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6E30C1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94CC1">
              <w:rPr>
                <w:rFonts w:ascii="Arial" w:hAnsi="Arial" w:cs="Arial"/>
                <w:sz w:val="28"/>
                <w:szCs w:val="28"/>
              </w:rPr>
              <w:t>064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F01CF2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0FE995DE" w:rsidR="001E7351" w:rsidRPr="001E7351" w:rsidRDefault="00FD550B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894CC1">
              <w:rPr>
                <w:rFonts w:ascii="Arial" w:hAnsi="Arial" w:cs="Arial"/>
                <w:sz w:val="28"/>
                <w:szCs w:val="28"/>
              </w:rPr>
              <w:t>008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F01CF2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938187C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FB0880" w:rsidRPr="00796E79">
        <w:rPr>
          <w:rFonts w:ascii="Arial" w:hAnsi="Arial" w:cs="Arial"/>
          <w:bCs/>
          <w:sz w:val="22"/>
          <w:szCs w:val="22"/>
        </w:rPr>
        <w:t xml:space="preserve">Contratação de </w:t>
      </w:r>
      <w:r w:rsidR="00FB0880">
        <w:rPr>
          <w:rFonts w:ascii="Arial" w:hAnsi="Arial" w:cs="Arial"/>
          <w:bCs/>
          <w:sz w:val="22"/>
          <w:szCs w:val="22"/>
        </w:rPr>
        <w:t xml:space="preserve">pessoa jurídica </w:t>
      </w:r>
      <w:r w:rsidR="00FB0880" w:rsidRPr="00796E79">
        <w:rPr>
          <w:rFonts w:ascii="Arial" w:hAnsi="Arial" w:cs="Arial"/>
          <w:bCs/>
          <w:sz w:val="22"/>
          <w:szCs w:val="22"/>
        </w:rPr>
        <w:t>especializada</w:t>
      </w:r>
      <w:r w:rsidR="00FB0880">
        <w:rPr>
          <w:rFonts w:ascii="Arial" w:hAnsi="Arial" w:cs="Arial"/>
          <w:bCs/>
          <w:sz w:val="22"/>
          <w:szCs w:val="22"/>
        </w:rPr>
        <w:t xml:space="preserve"> para reforma e adequação da infraestrutura do</w:t>
      </w:r>
      <w:r w:rsidR="00FB0880" w:rsidRPr="00796E79">
        <w:rPr>
          <w:rFonts w:ascii="Arial" w:hAnsi="Arial" w:cs="Arial"/>
          <w:bCs/>
          <w:sz w:val="22"/>
          <w:szCs w:val="22"/>
        </w:rPr>
        <w:t xml:space="preserve"> </w:t>
      </w:r>
      <w:r w:rsidR="00FB0880" w:rsidRPr="001B56D5">
        <w:rPr>
          <w:rFonts w:ascii="Arial" w:hAnsi="Arial" w:cs="Arial"/>
          <w:b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969EE84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</w:t>
      </w:r>
      <w:r w:rsidR="00894CC1">
        <w:rPr>
          <w:rFonts w:ascii="Arial" w:hAnsi="Arial" w:cs="Arial"/>
          <w:b w:val="0"/>
          <w:sz w:val="22"/>
          <w:szCs w:val="22"/>
        </w:rPr>
        <w:t>2022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59703F1C" w:rsidR="009A5567" w:rsidRPr="00173E6D" w:rsidRDefault="00B11D81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FD550B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790F82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790F82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BFD77FD" w:rsidR="0042475D" w:rsidRPr="00790F82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790F8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F01CF2" w:rsidRPr="00790F8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F01CF2" w:rsidRPr="00790F82">
          <w:rPr>
            <w:rStyle w:val="Hyperlink"/>
            <w:rFonts w:ascii="Arial" w:hAnsi="Arial" w:cs="Arial"/>
            <w:b/>
            <w:bCs/>
            <w:i/>
            <w:iCs/>
            <w:color w:val="C00000"/>
            <w:sz w:val="22"/>
            <w:szCs w:val="22"/>
          </w:rPr>
          <w:t>licitacoes@senarms.org.br</w:t>
        </w:r>
      </w:hyperlink>
      <w:r w:rsidR="00F01CF2" w:rsidRPr="00790F8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</w:t>
      </w:r>
      <w:r w:rsidRPr="00790F8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A não remessa do recibo exime-nos da comunicação de eventuais retificações ocorridas no instrumento convocatório, bem como de quaisquer informações adicionais.</w:t>
      </w:r>
    </w:p>
    <w:sectPr w:rsidR="0042475D" w:rsidRPr="00790F82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499E6" w14:textId="77777777" w:rsidR="00E2763C" w:rsidRDefault="00E2763C">
      <w:r>
        <w:separator/>
      </w:r>
    </w:p>
  </w:endnote>
  <w:endnote w:type="continuationSeparator" w:id="0">
    <w:p w14:paraId="05A48193" w14:textId="77777777" w:rsidR="00E2763C" w:rsidRDefault="00E2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3DA0A7C" w:rsidR="009E0FA2" w:rsidRPr="002A0DC4" w:rsidRDefault="00F01CF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Recibo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4ED117B4" w:rsidR="009E0FA2" w:rsidRPr="009E0FA2" w:rsidRDefault="00F01CF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6BC7" w14:textId="77777777" w:rsidR="00E2763C" w:rsidRDefault="00E2763C">
      <w:r>
        <w:separator/>
      </w:r>
    </w:p>
  </w:footnote>
  <w:footnote w:type="continuationSeparator" w:id="0">
    <w:p w14:paraId="28D80368" w14:textId="77777777" w:rsidR="00E2763C" w:rsidRDefault="00E2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733CE8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9865938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D3E3994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5886547">
    <w:abstractNumId w:val="1"/>
  </w:num>
  <w:num w:numId="2" w16cid:durableId="1105348912">
    <w:abstractNumId w:val="17"/>
  </w:num>
  <w:num w:numId="3" w16cid:durableId="825821645">
    <w:abstractNumId w:val="14"/>
  </w:num>
  <w:num w:numId="4" w16cid:durableId="1559706853">
    <w:abstractNumId w:val="10"/>
  </w:num>
  <w:num w:numId="5" w16cid:durableId="321351539">
    <w:abstractNumId w:val="15"/>
  </w:num>
  <w:num w:numId="6" w16cid:durableId="2052151074">
    <w:abstractNumId w:val="12"/>
  </w:num>
  <w:num w:numId="7" w16cid:durableId="1038819967">
    <w:abstractNumId w:val="7"/>
  </w:num>
  <w:num w:numId="8" w16cid:durableId="815026547">
    <w:abstractNumId w:val="13"/>
  </w:num>
  <w:num w:numId="9" w16cid:durableId="1174998136">
    <w:abstractNumId w:val="8"/>
  </w:num>
  <w:num w:numId="10" w16cid:durableId="473957096">
    <w:abstractNumId w:val="9"/>
  </w:num>
  <w:num w:numId="11" w16cid:durableId="1007295408">
    <w:abstractNumId w:val="11"/>
  </w:num>
  <w:num w:numId="12" w16cid:durableId="1710957998">
    <w:abstractNumId w:val="0"/>
  </w:num>
  <w:num w:numId="13" w16cid:durableId="2000963685">
    <w:abstractNumId w:val="16"/>
  </w:num>
  <w:num w:numId="14" w16cid:durableId="199617916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0F82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4CC1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2763C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1CF2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0880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F01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58</cp:revision>
  <cp:lastPrinted>2017-11-23T18:02:00Z</cp:lastPrinted>
  <dcterms:created xsi:type="dcterms:W3CDTF">2016-02-15T13:56:00Z</dcterms:created>
  <dcterms:modified xsi:type="dcterms:W3CDTF">2022-09-02T20:18:00Z</dcterms:modified>
</cp:coreProperties>
</file>