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3F13C1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31E92">
              <w:rPr>
                <w:rFonts w:ascii="Arial" w:hAnsi="Arial" w:cs="Arial"/>
                <w:sz w:val="28"/>
                <w:szCs w:val="28"/>
              </w:rPr>
              <w:t>045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C068AD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4DC01498" w:rsidR="001E7351" w:rsidRPr="001E7351" w:rsidRDefault="00FD550B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631E92">
              <w:rPr>
                <w:rFonts w:ascii="Arial" w:hAnsi="Arial" w:cs="Arial"/>
                <w:sz w:val="28"/>
                <w:szCs w:val="28"/>
              </w:rPr>
              <w:t>002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C068AD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4C3ECE0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068AD" w:rsidRPr="007E4058">
        <w:rPr>
          <w:rFonts w:ascii="Arial" w:hAnsi="Arial" w:cs="Arial"/>
          <w:sz w:val="22"/>
          <w:szCs w:val="22"/>
        </w:rPr>
        <w:t xml:space="preserve">Contratação de </w:t>
      </w:r>
      <w:r w:rsidR="007E35D3">
        <w:rPr>
          <w:rFonts w:ascii="Arial" w:hAnsi="Arial" w:cs="Arial"/>
          <w:sz w:val="22"/>
          <w:szCs w:val="22"/>
        </w:rPr>
        <w:t xml:space="preserve">até </w:t>
      </w:r>
      <w:r w:rsidR="00C068AD" w:rsidRPr="007E4058">
        <w:rPr>
          <w:rFonts w:ascii="Arial" w:hAnsi="Arial" w:cs="Arial"/>
          <w:sz w:val="22"/>
          <w:szCs w:val="22"/>
        </w:rPr>
        <w:t xml:space="preserve">02 (duas) agências de propaganda para atenderem, individualmente ou em conjunto, as demandas de serviços de comunicação e publicidade do </w:t>
      </w:r>
      <w:r w:rsidR="00C068AD" w:rsidRPr="007E4058">
        <w:rPr>
          <w:rFonts w:ascii="Arial" w:hAnsi="Arial" w:cs="Arial"/>
          <w:b/>
          <w:sz w:val="22"/>
          <w:szCs w:val="22"/>
        </w:rPr>
        <w:t>SENAR-AR/MS</w:t>
      </w:r>
      <w:r w:rsidR="00C068AD" w:rsidRPr="007E4058">
        <w:rPr>
          <w:rFonts w:ascii="Arial" w:hAnsi="Arial" w:cs="Arial"/>
          <w:sz w:val="22"/>
          <w:szCs w:val="22"/>
        </w:rPr>
        <w:t xml:space="preserve"> e do </w:t>
      </w:r>
      <w:r w:rsidR="00C068AD" w:rsidRPr="004F15B1">
        <w:rPr>
          <w:rFonts w:ascii="Arial" w:hAnsi="Arial" w:cs="Arial"/>
          <w:b/>
          <w:sz w:val="22"/>
          <w:szCs w:val="22"/>
        </w:rPr>
        <w:t xml:space="preserve">Centro </w:t>
      </w:r>
      <w:r w:rsidR="00C068AD">
        <w:rPr>
          <w:rFonts w:ascii="Arial" w:hAnsi="Arial" w:cs="Arial"/>
          <w:b/>
          <w:sz w:val="22"/>
          <w:szCs w:val="22"/>
        </w:rPr>
        <w:t>d</w:t>
      </w:r>
      <w:r w:rsidR="00C068AD" w:rsidRPr="004F15B1">
        <w:rPr>
          <w:rFonts w:ascii="Arial" w:hAnsi="Arial" w:cs="Arial"/>
          <w:b/>
          <w:sz w:val="22"/>
          <w:szCs w:val="22"/>
        </w:rPr>
        <w:t xml:space="preserve">e Excelência </w:t>
      </w:r>
      <w:r w:rsidR="00C068AD">
        <w:rPr>
          <w:rFonts w:ascii="Arial" w:hAnsi="Arial" w:cs="Arial"/>
          <w:b/>
          <w:sz w:val="22"/>
          <w:szCs w:val="22"/>
        </w:rPr>
        <w:t>e</w:t>
      </w:r>
      <w:r w:rsidR="00C068AD" w:rsidRPr="004F15B1">
        <w:rPr>
          <w:rFonts w:ascii="Arial" w:hAnsi="Arial" w:cs="Arial"/>
          <w:b/>
          <w:sz w:val="22"/>
          <w:szCs w:val="22"/>
        </w:rPr>
        <w:t xml:space="preserve">m Bovinocultura </w:t>
      </w:r>
      <w:r w:rsidR="00C068AD">
        <w:rPr>
          <w:rFonts w:ascii="Arial" w:hAnsi="Arial" w:cs="Arial"/>
          <w:b/>
          <w:sz w:val="22"/>
          <w:szCs w:val="22"/>
        </w:rPr>
        <w:t>d</w:t>
      </w:r>
      <w:r w:rsidR="00C068AD" w:rsidRPr="004F15B1">
        <w:rPr>
          <w:rFonts w:ascii="Arial" w:hAnsi="Arial" w:cs="Arial"/>
          <w:b/>
          <w:sz w:val="22"/>
          <w:szCs w:val="22"/>
        </w:rPr>
        <w:t>e Corte SENAR MS</w:t>
      </w:r>
      <w:r w:rsidR="00CD1695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7A8400E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631E92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59703F1C" w:rsidR="009A5567" w:rsidRPr="00173E6D" w:rsidRDefault="00B11D81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FD550B">
        <w:rPr>
          <w:rFonts w:ascii="Arial" w:hAnsi="Arial" w:cs="Arial"/>
          <w:b w:val="0"/>
          <w:sz w:val="22"/>
          <w:szCs w:val="22"/>
        </w:rPr>
        <w:tab/>
      </w:r>
    </w:p>
    <w:p w14:paraId="77DEB6F0" w14:textId="7CFC2041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BFD77FD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F01CF2" w:rsidRPr="006942AC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499E6" w14:textId="77777777" w:rsidR="00E2763C" w:rsidRDefault="00E2763C">
      <w:r>
        <w:separator/>
      </w:r>
    </w:p>
  </w:endnote>
  <w:endnote w:type="continuationSeparator" w:id="0">
    <w:p w14:paraId="05A48193" w14:textId="77777777" w:rsidR="00E2763C" w:rsidRDefault="00E2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3DA0A7C" w:rsidR="009E0FA2" w:rsidRPr="002A0DC4" w:rsidRDefault="00F01CF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Recibo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4ED117B4" w:rsidR="009E0FA2" w:rsidRPr="009E0FA2" w:rsidRDefault="00F01CF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6BC7" w14:textId="77777777" w:rsidR="00E2763C" w:rsidRDefault="00E2763C">
      <w:r>
        <w:separator/>
      </w:r>
    </w:p>
  </w:footnote>
  <w:footnote w:type="continuationSeparator" w:id="0">
    <w:p w14:paraId="28D80368" w14:textId="77777777" w:rsidR="00E2763C" w:rsidRDefault="00E2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5F261F9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EA57BFB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6225F9F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9872332">
    <w:abstractNumId w:val="1"/>
  </w:num>
  <w:num w:numId="2" w16cid:durableId="1143231563">
    <w:abstractNumId w:val="17"/>
  </w:num>
  <w:num w:numId="3" w16cid:durableId="331224350">
    <w:abstractNumId w:val="14"/>
  </w:num>
  <w:num w:numId="4" w16cid:durableId="490603317">
    <w:abstractNumId w:val="10"/>
  </w:num>
  <w:num w:numId="5" w16cid:durableId="1488323271">
    <w:abstractNumId w:val="15"/>
  </w:num>
  <w:num w:numId="6" w16cid:durableId="488787820">
    <w:abstractNumId w:val="12"/>
  </w:num>
  <w:num w:numId="7" w16cid:durableId="1803111585">
    <w:abstractNumId w:val="7"/>
  </w:num>
  <w:num w:numId="8" w16cid:durableId="287973063">
    <w:abstractNumId w:val="13"/>
  </w:num>
  <w:num w:numId="9" w16cid:durableId="2143305513">
    <w:abstractNumId w:val="8"/>
  </w:num>
  <w:num w:numId="10" w16cid:durableId="1680304238">
    <w:abstractNumId w:val="9"/>
  </w:num>
  <w:num w:numId="11" w16cid:durableId="1566448407">
    <w:abstractNumId w:val="11"/>
  </w:num>
  <w:num w:numId="12" w16cid:durableId="1779593850">
    <w:abstractNumId w:val="0"/>
  </w:num>
  <w:num w:numId="13" w16cid:durableId="1580601274">
    <w:abstractNumId w:val="16"/>
  </w:num>
  <w:num w:numId="14" w16cid:durableId="1496670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8733D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1E9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0530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5D3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8AD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2763C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1CF2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F01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60</cp:revision>
  <cp:lastPrinted>2023-06-16T12:32:00Z</cp:lastPrinted>
  <dcterms:created xsi:type="dcterms:W3CDTF">2016-02-15T13:56:00Z</dcterms:created>
  <dcterms:modified xsi:type="dcterms:W3CDTF">2023-06-28T20:10:00Z</dcterms:modified>
</cp:coreProperties>
</file>