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06F8C0C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49D3EA0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9468CC">
        <w:rPr>
          <w:rFonts w:ascii="Arial" w:hAnsi="Arial" w:cs="Arial"/>
          <w:b/>
        </w:rPr>
        <w:t>Pregão Eletrônico nº 010/2024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25C70AB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</w:t>
      </w:r>
      <w:r w:rsidRPr="009468CC">
        <w:rPr>
          <w:rFonts w:ascii="Arial" w:hAnsi="Arial" w:cs="Arial"/>
          <w:b/>
          <w:color w:val="0070C0"/>
          <w:sz w:val="20"/>
          <w:szCs w:val="20"/>
        </w:rPr>
        <w:t xml:space="preserve">SER PREENCHIDO EM PAPEL TIMBRADO DA EMPRESA PROPONENTE E ASSINADO POR SEU RESPONSÁVEL LEGAL, </w:t>
      </w:r>
      <w:r w:rsidRPr="009468CC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04CAF2B2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9468CC">
        <w:rPr>
          <w:rFonts w:ascii="Arial" w:hAnsi="Arial" w:cs="Arial"/>
          <w:b/>
        </w:rPr>
        <w:t>Pregão Eletrônico nº 010/2024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805481">
    <w:abstractNumId w:val="3"/>
  </w:num>
  <w:num w:numId="2" w16cid:durableId="1464539637">
    <w:abstractNumId w:val="0"/>
  </w:num>
  <w:num w:numId="3" w16cid:durableId="1321468055">
    <w:abstractNumId w:val="4"/>
  </w:num>
  <w:num w:numId="4" w16cid:durableId="2131239287">
    <w:abstractNumId w:val="2"/>
  </w:num>
  <w:num w:numId="5" w16cid:durableId="2074693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468CC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2</cp:revision>
  <cp:lastPrinted>2017-08-29T20:44:00Z</cp:lastPrinted>
  <dcterms:created xsi:type="dcterms:W3CDTF">2024-03-18T13:04:00Z</dcterms:created>
  <dcterms:modified xsi:type="dcterms:W3CDTF">2024-03-18T13:04:00Z</dcterms:modified>
</cp:coreProperties>
</file>