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DCBF91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A4888">
              <w:rPr>
                <w:rFonts w:ascii="Arial" w:hAnsi="Arial" w:cs="Arial"/>
                <w:sz w:val="28"/>
                <w:szCs w:val="28"/>
              </w:rPr>
              <w:t>049/2022</w:t>
            </w:r>
          </w:p>
          <w:p w14:paraId="560DD036" w14:textId="3B2F7CC6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A4888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52B3EAC" w14:textId="77777777" w:rsidR="00DA4888" w:rsidRPr="00B96B8B" w:rsidRDefault="005276F9" w:rsidP="00DA488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A4888" w:rsidRPr="00231021">
        <w:rPr>
          <w:rFonts w:ascii="Arial" w:hAnsi="Arial" w:cs="Arial"/>
          <w:b/>
          <w:bCs/>
          <w:sz w:val="22"/>
          <w:szCs w:val="22"/>
        </w:rPr>
        <w:t>REGISTRO DE PREÇOS</w:t>
      </w:r>
      <w:r w:rsidR="00DA4888" w:rsidRPr="00231021">
        <w:rPr>
          <w:rFonts w:ascii="Arial" w:hAnsi="Arial" w:cs="Arial"/>
          <w:sz w:val="22"/>
          <w:szCs w:val="22"/>
        </w:rPr>
        <w:t xml:space="preserve"> para aquisição de materiais de</w:t>
      </w:r>
      <w:r w:rsidR="00DA4888">
        <w:rPr>
          <w:rFonts w:ascii="Arial" w:hAnsi="Arial" w:cs="Arial"/>
          <w:sz w:val="22"/>
          <w:szCs w:val="22"/>
        </w:rPr>
        <w:t xml:space="preserve"> manutenção e limpeza, visando atender as demandas da unidade móvel do Programa Odontológico Sorrindo no Campo do </w:t>
      </w:r>
      <w:r w:rsidR="00DA4888" w:rsidRPr="00231021">
        <w:rPr>
          <w:rFonts w:ascii="Arial" w:hAnsi="Arial" w:cs="Arial"/>
          <w:b/>
          <w:bCs/>
          <w:sz w:val="22"/>
          <w:szCs w:val="22"/>
        </w:rPr>
        <w:t>SENAR-AR/MS.</w:t>
      </w:r>
      <w:r w:rsidR="00DA4888" w:rsidRPr="00231021">
        <w:rPr>
          <w:rFonts w:ascii="Arial" w:hAnsi="Arial" w:cs="Arial"/>
          <w:sz w:val="22"/>
          <w:szCs w:val="22"/>
        </w:rPr>
        <w:t xml:space="preserve"> 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58BA15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8BA17F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223E16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7643100">
    <w:abstractNumId w:val="1"/>
  </w:num>
  <w:num w:numId="2" w16cid:durableId="394937643">
    <w:abstractNumId w:val="17"/>
  </w:num>
  <w:num w:numId="3" w16cid:durableId="310988660">
    <w:abstractNumId w:val="14"/>
  </w:num>
  <w:num w:numId="4" w16cid:durableId="1535656260">
    <w:abstractNumId w:val="10"/>
  </w:num>
  <w:num w:numId="5" w16cid:durableId="1851021654">
    <w:abstractNumId w:val="15"/>
  </w:num>
  <w:num w:numId="6" w16cid:durableId="539827457">
    <w:abstractNumId w:val="12"/>
  </w:num>
  <w:num w:numId="7" w16cid:durableId="34626262">
    <w:abstractNumId w:val="7"/>
  </w:num>
  <w:num w:numId="8" w16cid:durableId="99836150">
    <w:abstractNumId w:val="13"/>
  </w:num>
  <w:num w:numId="9" w16cid:durableId="364722126">
    <w:abstractNumId w:val="8"/>
  </w:num>
  <w:num w:numId="10" w16cid:durableId="2145466024">
    <w:abstractNumId w:val="9"/>
  </w:num>
  <w:num w:numId="11" w16cid:durableId="294485720">
    <w:abstractNumId w:val="11"/>
  </w:num>
  <w:num w:numId="12" w16cid:durableId="1742292419">
    <w:abstractNumId w:val="0"/>
  </w:num>
  <w:num w:numId="13" w16cid:durableId="1590115587">
    <w:abstractNumId w:val="16"/>
  </w:num>
  <w:num w:numId="14" w16cid:durableId="13044150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470F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4888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56</cp:revision>
  <cp:lastPrinted>2017-11-23T18:02:00Z</cp:lastPrinted>
  <dcterms:created xsi:type="dcterms:W3CDTF">2016-02-15T13:56:00Z</dcterms:created>
  <dcterms:modified xsi:type="dcterms:W3CDTF">2022-07-19T19:30:00Z</dcterms:modified>
</cp:coreProperties>
</file>