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7094CA67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F02D14">
              <w:rPr>
                <w:rFonts w:ascii="Arial" w:hAnsi="Arial" w:cs="Arial"/>
                <w:sz w:val="28"/>
                <w:szCs w:val="28"/>
              </w:rPr>
              <w:t>055/2021</w:t>
            </w:r>
          </w:p>
          <w:p w14:paraId="560DD036" w14:textId="4953D095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F02D14">
              <w:rPr>
                <w:rFonts w:ascii="Arial" w:hAnsi="Arial" w:cs="Arial"/>
                <w:sz w:val="28"/>
                <w:szCs w:val="28"/>
              </w:rPr>
              <w:t>041/2021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3BE02DD4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F02D14" w:rsidRPr="00F02D14">
        <w:rPr>
          <w:rFonts w:ascii="Arial" w:hAnsi="Arial" w:cs="Arial"/>
          <w:b/>
          <w:bCs/>
          <w:sz w:val="22"/>
          <w:szCs w:val="22"/>
        </w:rPr>
        <w:t>REGISTRO DE PREÇOS</w:t>
      </w:r>
      <w:r w:rsidR="00F02D14">
        <w:rPr>
          <w:rFonts w:ascii="Arial" w:hAnsi="Arial" w:cs="Arial"/>
          <w:sz w:val="22"/>
          <w:szCs w:val="22"/>
        </w:rPr>
        <w:t xml:space="preserve"> para contratação de pessoa jurídica para locação de stands para atender os eventos do </w:t>
      </w:r>
      <w:r w:rsidR="00F02D14" w:rsidRPr="00F02D14">
        <w:rPr>
          <w:rFonts w:ascii="Arial" w:hAnsi="Arial" w:cs="Arial"/>
          <w:b/>
          <w:bCs/>
          <w:sz w:val="22"/>
          <w:szCs w:val="22"/>
        </w:rPr>
        <w:t>SENAR-AR/MS</w:t>
      </w:r>
      <w:r w:rsidR="00CD1695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2E3EFED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02D14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DA3ED7D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F02D14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licitacoes@senarms.org.br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. A não remessa do recibo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lastRenderedPageBreak/>
        <w:t>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6EE0A398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F02D14">
            <w:rPr>
              <w:rFonts w:ascii="Arial" w:hAnsi="Arial" w:cs="Arial"/>
              <w:sz w:val="18"/>
              <w:szCs w:val="20"/>
            </w:rPr>
            <w:t>093/2021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014037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014037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014037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037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2D14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Jennyfer Freitas</cp:lastModifiedBy>
  <cp:revision>2</cp:revision>
  <cp:lastPrinted>2017-11-23T18:02:00Z</cp:lastPrinted>
  <dcterms:created xsi:type="dcterms:W3CDTF">2021-09-08T15:27:00Z</dcterms:created>
  <dcterms:modified xsi:type="dcterms:W3CDTF">2021-09-08T15:27:00Z</dcterms:modified>
</cp:coreProperties>
</file>