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1C9BDF82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102E76">
              <w:rPr>
                <w:rFonts w:ascii="Arial" w:hAnsi="Arial" w:cs="Arial"/>
                <w:sz w:val="28"/>
                <w:szCs w:val="28"/>
              </w:rPr>
              <w:t>059/2023</w:t>
            </w:r>
          </w:p>
          <w:p w14:paraId="560DD036" w14:textId="4138EEB4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</w:t>
            </w:r>
            <w:r w:rsidR="00102E76">
              <w:rPr>
                <w:rFonts w:ascii="Arial" w:hAnsi="Arial" w:cs="Arial"/>
                <w:sz w:val="28"/>
                <w:szCs w:val="28"/>
              </w:rPr>
              <w:t>ELETRÔNICO</w:t>
            </w:r>
            <w:r>
              <w:rPr>
                <w:rFonts w:ascii="Arial" w:hAnsi="Arial" w:cs="Arial"/>
                <w:sz w:val="28"/>
                <w:szCs w:val="28"/>
              </w:rPr>
              <w:t xml:space="preserve"> Nº </w:t>
            </w:r>
            <w:r w:rsidR="00102E76">
              <w:rPr>
                <w:rFonts w:ascii="Arial" w:hAnsi="Arial" w:cs="Arial"/>
                <w:sz w:val="28"/>
                <w:szCs w:val="28"/>
              </w:rPr>
              <w:t>012/2023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59833218" w14:textId="118F9226" w:rsidR="004C0C81" w:rsidRPr="00173E6D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102E76">
        <w:rPr>
          <w:rFonts w:ascii="Arial" w:hAnsi="Arial" w:cs="Arial"/>
          <w:sz w:val="22"/>
          <w:szCs w:val="22"/>
        </w:rPr>
        <w:t>A</w:t>
      </w:r>
      <w:r w:rsidR="00102E76">
        <w:rPr>
          <w:rFonts w:ascii="Arial" w:hAnsi="Arial" w:cs="Arial"/>
          <w:bCs/>
          <w:sz w:val="22"/>
          <w:szCs w:val="22"/>
        </w:rPr>
        <w:t xml:space="preserve">quisição de licenças de uso para o software </w:t>
      </w:r>
      <w:r w:rsidR="00102E76">
        <w:rPr>
          <w:rFonts w:ascii="Arial" w:hAnsi="Arial" w:cs="Arial"/>
          <w:b/>
          <w:sz w:val="22"/>
          <w:szCs w:val="22"/>
        </w:rPr>
        <w:t>ADOBE CREATIVE CLOUD</w:t>
      </w:r>
      <w:r w:rsidR="00102E76">
        <w:rPr>
          <w:rFonts w:ascii="Arial" w:hAnsi="Arial" w:cs="Arial"/>
          <w:bCs/>
          <w:sz w:val="22"/>
          <w:szCs w:val="22"/>
        </w:rPr>
        <w:t xml:space="preserve"> da versão com todos os aplicativos inclusos e licença do </w:t>
      </w:r>
      <w:r w:rsidR="00102E76">
        <w:rPr>
          <w:rFonts w:ascii="Arial" w:hAnsi="Arial" w:cs="Arial"/>
          <w:b/>
          <w:sz w:val="22"/>
          <w:szCs w:val="22"/>
        </w:rPr>
        <w:t>ADOBE STOCK</w:t>
      </w:r>
      <w:r w:rsidR="00102E76">
        <w:rPr>
          <w:rFonts w:ascii="Arial" w:hAnsi="Arial" w:cs="Arial"/>
          <w:bCs/>
          <w:sz w:val="22"/>
          <w:szCs w:val="22"/>
        </w:rPr>
        <w:t>, visando atender as demandas do</w:t>
      </w:r>
      <w:r w:rsidR="00102E76">
        <w:rPr>
          <w:rFonts w:ascii="Arial" w:hAnsi="Arial" w:cs="Arial"/>
          <w:sz w:val="22"/>
          <w:szCs w:val="22"/>
        </w:rPr>
        <w:t xml:space="preserve"> </w:t>
      </w:r>
      <w:r w:rsidR="00102E76">
        <w:rPr>
          <w:rFonts w:ascii="Arial" w:hAnsi="Arial" w:cs="Arial"/>
          <w:b/>
          <w:sz w:val="22"/>
          <w:szCs w:val="22"/>
        </w:rPr>
        <w:t>SENAR-AR/MS</w:t>
      </w:r>
      <w:r w:rsidR="00102E76">
        <w:rPr>
          <w:rFonts w:ascii="Arial" w:hAnsi="Arial" w:cs="Arial"/>
          <w:sz w:val="22"/>
          <w:szCs w:val="22"/>
        </w:rPr>
        <w:t>.</w:t>
      </w: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4DECD40B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102E76">
        <w:rPr>
          <w:rFonts w:ascii="Arial" w:hAnsi="Arial" w:cs="Arial"/>
          <w:b w:val="0"/>
          <w:sz w:val="22"/>
          <w:szCs w:val="22"/>
        </w:rPr>
        <w:t>3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50B0F03" w14:textId="77777777" w:rsidR="00102E76" w:rsidRPr="00173E6D" w:rsidRDefault="00102E76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3D8671E1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69CBA432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1B8E4F57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2E76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214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Tifanny Sato</cp:lastModifiedBy>
  <cp:revision>56</cp:revision>
  <cp:lastPrinted>2017-11-23T18:02:00Z</cp:lastPrinted>
  <dcterms:created xsi:type="dcterms:W3CDTF">2016-02-15T13:56:00Z</dcterms:created>
  <dcterms:modified xsi:type="dcterms:W3CDTF">2023-08-08T14:55:00Z</dcterms:modified>
</cp:coreProperties>
</file>