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D443F2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0366C">
              <w:rPr>
                <w:rFonts w:ascii="Arial" w:hAnsi="Arial" w:cs="Arial"/>
                <w:sz w:val="28"/>
                <w:szCs w:val="28"/>
              </w:rPr>
              <w:t>072/2023</w:t>
            </w:r>
          </w:p>
          <w:p w14:paraId="560DD036" w14:textId="7C4DE05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C0366C" w:rsidRPr="00C0366C">
              <w:rPr>
                <w:rFonts w:ascii="Arial" w:hAnsi="Arial" w:cs="Arial"/>
                <w:sz w:val="28"/>
                <w:szCs w:val="28"/>
              </w:rPr>
              <w:t>ELETRÔNICO Nº 018/2023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4A79A98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0366C">
        <w:rPr>
          <w:rFonts w:ascii="Arial" w:hAnsi="Arial" w:cs="Arial"/>
          <w:sz w:val="22"/>
          <w:szCs w:val="22"/>
        </w:rPr>
        <w:t xml:space="preserve">Aquisição de veículo tipo Caminhão Baú modificado com mobiliário e equipamentos odontológicos (unidade móvel odontológica) visando atender as demandas do Programa Odontológico Sorrindo no Campo do </w:t>
      </w:r>
      <w:r w:rsidR="00C0366C">
        <w:rPr>
          <w:rFonts w:ascii="Arial" w:hAnsi="Arial" w:cs="Arial"/>
          <w:b/>
          <w:sz w:val="22"/>
          <w:szCs w:val="22"/>
        </w:rPr>
        <w:t>SENAR-AR/MS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6C9D74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8556C3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19D9E2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366C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56</cp:revision>
  <cp:lastPrinted>2017-11-23T18:02:00Z</cp:lastPrinted>
  <dcterms:created xsi:type="dcterms:W3CDTF">2016-02-15T13:56:00Z</dcterms:created>
  <dcterms:modified xsi:type="dcterms:W3CDTF">2023-10-27T14:27:00Z</dcterms:modified>
</cp:coreProperties>
</file>