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3E4FDB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23119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EBCB746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23119">
              <w:rPr>
                <w:rFonts w:ascii="Arial" w:hAnsi="Arial" w:cs="Arial"/>
                <w:sz w:val="28"/>
                <w:szCs w:val="28"/>
              </w:rPr>
              <w:t>008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61F725F6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7629433"/>
      <w:r w:rsidR="00323119">
        <w:rPr>
          <w:rFonts w:ascii="Arial" w:hAnsi="Arial" w:cs="Arial"/>
          <w:sz w:val="22"/>
          <w:szCs w:val="22"/>
        </w:rPr>
        <w:t xml:space="preserve">Aquisição de materiais de higiene bucal em atendimento às demandas do Programa Odontológico do </w:t>
      </w:r>
      <w:r w:rsidR="00323119">
        <w:rPr>
          <w:rFonts w:ascii="Arial" w:hAnsi="Arial" w:cs="Arial"/>
          <w:b/>
          <w:bCs/>
          <w:sz w:val="22"/>
          <w:szCs w:val="22"/>
        </w:rPr>
        <w:t>SENAR AR/MS</w:t>
      </w:r>
      <w:bookmarkEnd w:id="0"/>
      <w:r w:rsidR="00323119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E2B15F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5F5798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807CC0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119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2022-03-18T18:14:00Z</cp:lastPrinted>
  <dcterms:created xsi:type="dcterms:W3CDTF">2016-02-15T13:56:00Z</dcterms:created>
  <dcterms:modified xsi:type="dcterms:W3CDTF">2022-03-18T18:14:00Z</dcterms:modified>
</cp:coreProperties>
</file>