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51247B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10182D37" w14:textId="77777777" w:rsidR="0051247B" w:rsidRPr="0051247B" w:rsidRDefault="001E7351" w:rsidP="0051247B">
            <w:pPr>
              <w:pStyle w:val="Ttulo2"/>
              <w:rPr>
                <w:rFonts w:cs="Arial"/>
                <w:sz w:val="28"/>
                <w:szCs w:val="28"/>
              </w:rPr>
            </w:pPr>
            <w:r w:rsidRPr="0051247B">
              <w:rPr>
                <w:rFonts w:cs="Arial"/>
                <w:sz w:val="28"/>
                <w:szCs w:val="28"/>
              </w:rPr>
              <w:t xml:space="preserve">RECIBO DE RETIRADA DO </w:t>
            </w:r>
            <w:r w:rsidR="0051247B" w:rsidRPr="0051247B">
              <w:rPr>
                <w:rFonts w:cs="Arial"/>
                <w:sz w:val="28"/>
                <w:szCs w:val="28"/>
              </w:rPr>
              <w:t xml:space="preserve">EDITAL Nº 012/2023 </w:t>
            </w:r>
          </w:p>
          <w:p w14:paraId="560DD036" w14:textId="624870B1" w:rsidR="001E7351" w:rsidRPr="0051247B" w:rsidRDefault="0051247B" w:rsidP="0051247B">
            <w:pPr>
              <w:pStyle w:val="Ttulo2"/>
              <w:rPr>
                <w:rFonts w:cs="Arial"/>
                <w:sz w:val="28"/>
                <w:szCs w:val="28"/>
              </w:rPr>
            </w:pPr>
            <w:r w:rsidRPr="0051247B">
              <w:rPr>
                <w:rFonts w:cs="Arial"/>
                <w:sz w:val="28"/>
                <w:szCs w:val="28"/>
              </w:rPr>
              <w:t>– PREGÃO PRESENCIAL Nº 011/2023</w:t>
            </w:r>
          </w:p>
        </w:tc>
      </w:tr>
    </w:tbl>
    <w:p w14:paraId="01ABAE63" w14:textId="77777777" w:rsidR="00EF26E2" w:rsidRPr="0051247B" w:rsidRDefault="00EF26E2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3AA07CE" w:rsidR="009B1BF4" w:rsidRPr="006621F4" w:rsidRDefault="005276F9" w:rsidP="0051247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1247B">
        <w:rPr>
          <w:rFonts w:ascii="Arial" w:hAnsi="Arial" w:cs="Arial"/>
          <w:sz w:val="22"/>
          <w:szCs w:val="22"/>
        </w:rPr>
        <w:t xml:space="preserve">Contratação de pessoa jurídica para prestação de serviços de </w:t>
      </w:r>
      <w:r w:rsidR="0051247B">
        <w:rPr>
          <w:rFonts w:ascii="Arial" w:hAnsi="Arial" w:cs="Arial"/>
          <w:bCs/>
          <w:sz w:val="22"/>
          <w:szCs w:val="22"/>
        </w:rPr>
        <w:t>fornecimento de link de internet dedicado, visando atender as demandas do</w:t>
      </w:r>
      <w:r w:rsidR="0051247B">
        <w:rPr>
          <w:rFonts w:ascii="Arial" w:hAnsi="Arial" w:cs="Arial"/>
          <w:b/>
          <w:sz w:val="22"/>
          <w:szCs w:val="22"/>
        </w:rPr>
        <w:t xml:space="preserve"> </w:t>
      </w:r>
      <w:r w:rsidR="0051247B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51247B">
        <w:rPr>
          <w:rFonts w:ascii="Arial" w:hAnsi="Arial" w:cs="Arial"/>
          <w:b/>
          <w:bCs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F1B76A4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ED9A6C3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51247B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471CDBA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92427F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AE8FC1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17CC4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47B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link w:val="Ttulo2Char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rsid w:val="0051247B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59</cp:revision>
  <cp:lastPrinted>2023-02-07T12:44:00Z</cp:lastPrinted>
  <dcterms:created xsi:type="dcterms:W3CDTF">2016-02-15T13:56:00Z</dcterms:created>
  <dcterms:modified xsi:type="dcterms:W3CDTF">2023-03-02T12:46:00Z</dcterms:modified>
</cp:coreProperties>
</file>