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3666B" w14:textId="77777777" w:rsidR="00F71C5B" w:rsidRDefault="00F71C5B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79AA3F" wp14:editId="79852A8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05575" cy="8696325"/>
                <wp:effectExtent l="0" t="0" r="28575" b="28575"/>
                <wp:wrapNone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696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3C842" w14:textId="77777777" w:rsidR="00207409" w:rsidRDefault="00207409" w:rsidP="00207409">
                            <w:pPr>
                              <w:jc w:val="center"/>
                              <w:rPr>
                                <w:noProof/>
                                <w:lang w:eastAsia="pt-BR"/>
                              </w:rPr>
                            </w:pPr>
                          </w:p>
                          <w:p w14:paraId="43E68057" w14:textId="77777777" w:rsidR="00207409" w:rsidRDefault="00207409" w:rsidP="00207409">
                            <w:pPr>
                              <w:jc w:val="center"/>
                            </w:pPr>
                            <w:r w:rsidRPr="003F4703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C619B75" wp14:editId="67958C1A">
                                  <wp:extent cx="3359785" cy="324246"/>
                                  <wp:effectExtent l="0" t="0" r="0" b="0"/>
                                  <wp:docPr id="6" name="Image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m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78469" cy="355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D666E3" w14:textId="77777777" w:rsidR="002007A5" w:rsidRDefault="002007A5" w:rsidP="00F71C5B"/>
                          <w:p w14:paraId="48361823" w14:textId="18FEA83A" w:rsidR="002007A5" w:rsidRDefault="002007A5" w:rsidP="00F71C5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55C7D">
                              <w:rPr>
                                <w:sz w:val="56"/>
                                <w:szCs w:val="56"/>
                              </w:rPr>
                              <w:t>Ficha Técnica</w:t>
                            </w:r>
                            <w:r w:rsidR="005D4E28">
                              <w:rPr>
                                <w:sz w:val="56"/>
                                <w:szCs w:val="56"/>
                              </w:rPr>
                              <w:t xml:space="preserve"> SENA</w:t>
                            </w:r>
                            <w:r w:rsidR="00FC09F9">
                              <w:rPr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  <w:p w14:paraId="5E48D25A" w14:textId="7D72C58F" w:rsidR="00893433" w:rsidRDefault="00B7376D" w:rsidP="00F71C5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Colete Puffer</w:t>
                            </w:r>
                          </w:p>
                          <w:p w14:paraId="2ABAA628" w14:textId="77777777" w:rsidR="002007A5" w:rsidRPr="00655C7D" w:rsidRDefault="002007A5" w:rsidP="00F71C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55C7D">
                              <w:rPr>
                                <w:sz w:val="28"/>
                                <w:szCs w:val="28"/>
                              </w:rPr>
                              <w:t>Sumário:</w:t>
                            </w:r>
                          </w:p>
                          <w:p w14:paraId="55850FBE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Objetivo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....................................................................................................... 2</w:t>
                            </w:r>
                          </w:p>
                          <w:p w14:paraId="6CB9C33D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Características gerais:</w:t>
                            </w:r>
                          </w:p>
                          <w:p w14:paraId="2D83E57C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Descritivo técnico.............................................................................. 2</w:t>
                            </w:r>
                          </w:p>
                          <w:p w14:paraId="3807964C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Desenho Ilustrativo............................................................................ 3</w:t>
                            </w:r>
                          </w:p>
                          <w:p w14:paraId="161DA9B1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Amostra de Tecido..............................................................................3</w:t>
                            </w:r>
                          </w:p>
                          <w:p w14:paraId="0B03BB1A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Medidas do produto acabado.............................................................4</w:t>
                            </w:r>
                          </w:p>
                          <w:p w14:paraId="292D9915" w14:textId="77777777" w:rsidR="00572504" w:rsidRDefault="00572504" w:rsidP="00572504">
                            <w:pPr>
                              <w:pStyle w:val="PargrafodaLista"/>
                              <w:ind w:left="18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5567CCA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Ficha Técnica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............................................................................................... 5</w:t>
                            </w:r>
                          </w:p>
                          <w:p w14:paraId="71FE3A21" w14:textId="77777777" w:rsidR="00572504" w:rsidRDefault="00572504" w:rsidP="00572504">
                            <w:pPr>
                              <w:pStyle w:val="PargrafodaLista"/>
                              <w:ind w:left="108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10901A5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Matérias-Primas e Aviamentos: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 6</w:t>
                            </w:r>
                          </w:p>
                          <w:p w14:paraId="1190E1F3" w14:textId="77777777" w:rsidR="00572504" w:rsidRDefault="00572504" w:rsidP="00572504">
                            <w:pPr>
                              <w:pStyle w:val="PargrafodaLista"/>
                              <w:ind w:left="18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E38D3EE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Controle de qualidade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................................................................................ 7</w:t>
                            </w:r>
                          </w:p>
                          <w:p w14:paraId="65275B8D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31F0276F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6525A6C9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707C6893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6FC4BD65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69A2BE68" w14:textId="77777777" w:rsidR="002007A5" w:rsidRPr="00655C7D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236F7938" w14:textId="77777777" w:rsidR="002007A5" w:rsidRPr="00655C7D" w:rsidRDefault="002007A5" w:rsidP="00F71C5B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F79AA3F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0;width:512.25pt;height:684.7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" fillcolor="white [3201]" strokecolor="black [3200]" strokeweight="2pt">
                <v:textbox>
                  <w:txbxContent>
                    <w:p w14:paraId="7AC3C842" w14:textId="77777777" w:rsidR="00207409" w:rsidRDefault="00207409" w:rsidP="00207409">
                      <w:pPr>
                        <w:jc w:val="center"/>
                        <w:rPr>
                          <w:noProof/>
                          <w:lang w:eastAsia="pt-BR"/>
                        </w:rPr>
                      </w:pPr>
                    </w:p>
                    <w:p w14:paraId="43E68057" w14:textId="77777777" w:rsidR="00207409" w:rsidRDefault="00207409" w:rsidP="00207409">
                      <w:pPr>
                        <w:jc w:val="center"/>
                      </w:pPr>
                      <w:r w:rsidRPr="003F4703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C619B75" wp14:editId="67958C1A">
                            <wp:extent cx="3359785" cy="324246"/>
                            <wp:effectExtent l="0" t="0" r="0" b="0"/>
                            <wp:docPr id="6" name="Image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m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78469" cy="355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D666E3" w14:textId="77777777" w:rsidR="002007A5" w:rsidRDefault="002007A5" w:rsidP="00F71C5B"/>
                    <w:p w14:paraId="48361823" w14:textId="18FEA83A" w:rsidR="002007A5" w:rsidRDefault="002007A5" w:rsidP="00F71C5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655C7D">
                        <w:rPr>
                          <w:sz w:val="56"/>
                          <w:szCs w:val="56"/>
                        </w:rPr>
                        <w:t>Ficha Técnica</w:t>
                      </w:r>
                      <w:r w:rsidR="005D4E28">
                        <w:rPr>
                          <w:sz w:val="56"/>
                          <w:szCs w:val="56"/>
                        </w:rPr>
                        <w:t xml:space="preserve"> SENA</w:t>
                      </w:r>
                      <w:r w:rsidR="00FC09F9">
                        <w:rPr>
                          <w:sz w:val="56"/>
                          <w:szCs w:val="56"/>
                        </w:rPr>
                        <w:t>R</w:t>
                      </w:r>
                    </w:p>
                    <w:p w14:paraId="5E48D25A" w14:textId="7D72C58F" w:rsidR="00893433" w:rsidRDefault="00B7376D" w:rsidP="00F71C5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Colete </w:t>
                      </w:r>
                      <w:proofErr w:type="spellStart"/>
                      <w:r>
                        <w:rPr>
                          <w:sz w:val="56"/>
                          <w:szCs w:val="56"/>
                        </w:rPr>
                        <w:t>Puffer</w:t>
                      </w:r>
                      <w:proofErr w:type="spellEnd"/>
                    </w:p>
                    <w:p w14:paraId="2ABAA628" w14:textId="77777777" w:rsidR="002007A5" w:rsidRPr="00655C7D" w:rsidRDefault="002007A5" w:rsidP="00F71C5B">
                      <w:pPr>
                        <w:rPr>
                          <w:sz w:val="28"/>
                          <w:szCs w:val="28"/>
                        </w:rPr>
                      </w:pPr>
                      <w:r w:rsidRPr="00655C7D">
                        <w:rPr>
                          <w:sz w:val="28"/>
                          <w:szCs w:val="28"/>
                        </w:rPr>
                        <w:t>Sumário:</w:t>
                      </w:r>
                    </w:p>
                    <w:p w14:paraId="55850FBE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Objetivo</w:t>
                      </w:r>
                      <w:r>
                        <w:rPr>
                          <w:sz w:val="28"/>
                          <w:szCs w:val="28"/>
                        </w:rPr>
                        <w:t>....................................................................................................... 2</w:t>
                      </w:r>
                    </w:p>
                    <w:p w14:paraId="6CB9C33D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Características gerais:</w:t>
                      </w:r>
                    </w:p>
                    <w:p w14:paraId="2D83E57C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Descritivo técnico.............................................................................. 2</w:t>
                      </w:r>
                    </w:p>
                    <w:p w14:paraId="3807964C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Desenho Ilustrativo............................................................................ 3</w:t>
                      </w:r>
                    </w:p>
                    <w:p w14:paraId="161DA9B1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Amostra de Tecido..............................................................................3</w:t>
                      </w:r>
                    </w:p>
                    <w:p w14:paraId="0B03BB1A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Medidas do produto acabado.............................................................4</w:t>
                      </w:r>
                    </w:p>
                    <w:p w14:paraId="292D9915" w14:textId="77777777" w:rsidR="00572504" w:rsidRDefault="00572504" w:rsidP="00572504">
                      <w:pPr>
                        <w:pStyle w:val="PargrafodaLista"/>
                        <w:ind w:left="1800"/>
                        <w:rPr>
                          <w:sz w:val="28"/>
                          <w:szCs w:val="28"/>
                        </w:rPr>
                      </w:pPr>
                    </w:p>
                    <w:p w14:paraId="55567CCA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Ficha Técnica</w:t>
                      </w:r>
                      <w:r>
                        <w:rPr>
                          <w:sz w:val="28"/>
                          <w:szCs w:val="28"/>
                        </w:rPr>
                        <w:t>............................................................................................... 5</w:t>
                      </w:r>
                    </w:p>
                    <w:p w14:paraId="71FE3A21" w14:textId="77777777" w:rsidR="00572504" w:rsidRDefault="00572504" w:rsidP="00572504">
                      <w:pPr>
                        <w:pStyle w:val="PargrafodaLista"/>
                        <w:ind w:left="1080"/>
                        <w:rPr>
                          <w:sz w:val="28"/>
                          <w:szCs w:val="28"/>
                        </w:rPr>
                      </w:pPr>
                    </w:p>
                    <w:p w14:paraId="410901A5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Matérias-Primas e Aviamentos: </w:t>
                      </w:r>
                      <w:r>
                        <w:rPr>
                          <w:sz w:val="28"/>
                          <w:szCs w:val="28"/>
                        </w:rPr>
                        <w:t>................................................................ 6</w:t>
                      </w:r>
                    </w:p>
                    <w:p w14:paraId="1190E1F3" w14:textId="77777777" w:rsidR="00572504" w:rsidRDefault="00572504" w:rsidP="00572504">
                      <w:pPr>
                        <w:pStyle w:val="PargrafodaLista"/>
                        <w:ind w:left="1800"/>
                        <w:rPr>
                          <w:sz w:val="28"/>
                          <w:szCs w:val="28"/>
                        </w:rPr>
                      </w:pPr>
                    </w:p>
                    <w:p w14:paraId="7E38D3EE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Controle de qualidade</w:t>
                      </w:r>
                      <w:r>
                        <w:rPr>
                          <w:sz w:val="28"/>
                          <w:szCs w:val="28"/>
                        </w:rPr>
                        <w:t>................................................................................ 7</w:t>
                      </w:r>
                    </w:p>
                    <w:p w14:paraId="65275B8D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31F0276F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6525A6C9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707C6893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6FC4BD65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69A2BE68" w14:textId="77777777" w:rsidR="002007A5" w:rsidRPr="00655C7D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236F7938" w14:textId="77777777" w:rsidR="002007A5" w:rsidRPr="00655C7D" w:rsidRDefault="002007A5" w:rsidP="00F71C5B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8A203B" w14:textId="77777777" w:rsidR="00F90543" w:rsidRPr="00DD53EA" w:rsidRDefault="00F71C5B" w:rsidP="001E015E">
      <w:pPr>
        <w:pStyle w:val="PargrafodaLista"/>
        <w:numPr>
          <w:ilvl w:val="0"/>
          <w:numId w:val="5"/>
        </w:numPr>
        <w:ind w:left="284"/>
        <w:rPr>
          <w:b/>
          <w:sz w:val="28"/>
          <w:szCs w:val="28"/>
        </w:rPr>
      </w:pPr>
      <w:r>
        <w:br w:type="page"/>
      </w:r>
      <w:r w:rsidR="00F90543" w:rsidRPr="00DD53EA">
        <w:rPr>
          <w:b/>
          <w:sz w:val="28"/>
          <w:szCs w:val="28"/>
        </w:rPr>
        <w:lastRenderedPageBreak/>
        <w:t>Objetivo:</w:t>
      </w:r>
    </w:p>
    <w:p w14:paraId="7C032476" w14:textId="77777777" w:rsidR="00F90543" w:rsidRPr="00F1033F" w:rsidRDefault="00F90543" w:rsidP="00F90543">
      <w:pPr>
        <w:pStyle w:val="PargrafodaLista"/>
        <w:rPr>
          <w:sz w:val="28"/>
          <w:szCs w:val="28"/>
        </w:rPr>
      </w:pPr>
    </w:p>
    <w:p w14:paraId="1F9AC971" w14:textId="6B3029E2" w:rsidR="00F1033F" w:rsidRDefault="007E530F" w:rsidP="001E015E">
      <w:pPr>
        <w:pStyle w:val="PargrafodaList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Est</w:t>
      </w:r>
      <w:r w:rsidR="00AA249F">
        <w:rPr>
          <w:sz w:val="28"/>
          <w:szCs w:val="28"/>
        </w:rPr>
        <w:t xml:space="preserve">a ficha técnica </w:t>
      </w:r>
      <w:r w:rsidR="007821CB">
        <w:rPr>
          <w:sz w:val="28"/>
          <w:szCs w:val="28"/>
        </w:rPr>
        <w:t xml:space="preserve">tem por objetivo padronizar, especificar a matéria-prima e fixar as condições exigíveis que devem satisfazer a confecção </w:t>
      </w:r>
      <w:r w:rsidR="00B7376D">
        <w:rPr>
          <w:sz w:val="28"/>
          <w:szCs w:val="28"/>
        </w:rPr>
        <w:t>do Colete Puffer</w:t>
      </w:r>
      <w:r w:rsidR="006D23F2">
        <w:rPr>
          <w:sz w:val="28"/>
          <w:szCs w:val="28"/>
        </w:rPr>
        <w:t xml:space="preserve">, na cor </w:t>
      </w:r>
      <w:r w:rsidR="00B7376D">
        <w:rPr>
          <w:sz w:val="28"/>
          <w:szCs w:val="28"/>
        </w:rPr>
        <w:t>preta</w:t>
      </w:r>
      <w:r w:rsidR="006D23F2">
        <w:rPr>
          <w:sz w:val="28"/>
          <w:szCs w:val="28"/>
        </w:rPr>
        <w:t xml:space="preserve">, </w:t>
      </w:r>
      <w:r w:rsidR="007821CB">
        <w:rPr>
          <w:sz w:val="28"/>
          <w:szCs w:val="28"/>
        </w:rPr>
        <w:t>dentro das normas estabelecidas.</w:t>
      </w:r>
      <w:r w:rsidR="00C3382A" w:rsidRPr="00DD42DD">
        <w:rPr>
          <w:sz w:val="28"/>
          <w:szCs w:val="28"/>
        </w:rPr>
        <w:t xml:space="preserve"> </w:t>
      </w:r>
    </w:p>
    <w:p w14:paraId="102EB039" w14:textId="77777777" w:rsidR="001E7B1A" w:rsidRDefault="001E7B1A" w:rsidP="001E7B1A">
      <w:pPr>
        <w:pStyle w:val="PargrafodaLista"/>
        <w:rPr>
          <w:color w:val="FF0000"/>
          <w:sz w:val="28"/>
          <w:szCs w:val="28"/>
        </w:rPr>
      </w:pPr>
    </w:p>
    <w:p w14:paraId="6A2B28B6" w14:textId="77777777" w:rsidR="00F1033F" w:rsidRPr="00DD53EA" w:rsidRDefault="00F1033F" w:rsidP="001E015E">
      <w:pPr>
        <w:pStyle w:val="PargrafodaLista"/>
        <w:numPr>
          <w:ilvl w:val="0"/>
          <w:numId w:val="5"/>
        </w:numPr>
        <w:ind w:left="284"/>
        <w:rPr>
          <w:b/>
          <w:sz w:val="28"/>
          <w:szCs w:val="28"/>
        </w:rPr>
      </w:pPr>
      <w:r w:rsidRPr="00DD53EA">
        <w:rPr>
          <w:b/>
          <w:sz w:val="28"/>
          <w:szCs w:val="28"/>
        </w:rPr>
        <w:t>Características gerais:</w:t>
      </w:r>
    </w:p>
    <w:p w14:paraId="14C5BC31" w14:textId="77777777" w:rsidR="00F90543" w:rsidRPr="00DD53EA" w:rsidRDefault="00F90543" w:rsidP="00F90543">
      <w:pPr>
        <w:pStyle w:val="PargrafodaLista"/>
        <w:rPr>
          <w:b/>
          <w:sz w:val="28"/>
          <w:szCs w:val="28"/>
        </w:rPr>
      </w:pPr>
    </w:p>
    <w:p w14:paraId="00D150C3" w14:textId="77777777" w:rsidR="00F90543" w:rsidRPr="00DD53EA" w:rsidRDefault="00F1033F" w:rsidP="001E015E">
      <w:pPr>
        <w:pStyle w:val="PargrafodaLista"/>
        <w:numPr>
          <w:ilvl w:val="0"/>
          <w:numId w:val="9"/>
        </w:numPr>
        <w:ind w:left="567"/>
        <w:rPr>
          <w:b/>
          <w:sz w:val="28"/>
          <w:szCs w:val="28"/>
        </w:rPr>
      </w:pPr>
      <w:r w:rsidRPr="00DD53EA">
        <w:rPr>
          <w:b/>
          <w:sz w:val="28"/>
          <w:szCs w:val="28"/>
        </w:rPr>
        <w:t xml:space="preserve">Descritivo </w:t>
      </w:r>
      <w:r w:rsidR="008C2ADF" w:rsidRPr="00DD53EA">
        <w:rPr>
          <w:b/>
          <w:sz w:val="28"/>
          <w:szCs w:val="28"/>
        </w:rPr>
        <w:t>Técnico</w:t>
      </w:r>
      <w:r w:rsidRPr="00DD53EA">
        <w:rPr>
          <w:b/>
          <w:sz w:val="28"/>
          <w:szCs w:val="28"/>
        </w:rPr>
        <w:t>:</w:t>
      </w:r>
    </w:p>
    <w:p w14:paraId="0EAC8223" w14:textId="27F42348" w:rsidR="00737C35" w:rsidRDefault="00F55AAA" w:rsidP="009441CB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bookmarkStart w:id="0" w:name="_Hlk132024880"/>
      <w:r>
        <w:rPr>
          <w:sz w:val="28"/>
          <w:szCs w:val="28"/>
        </w:rPr>
        <w:t>Confeccionado em tecido</w:t>
      </w:r>
      <w:r w:rsidR="006C32D1">
        <w:rPr>
          <w:sz w:val="28"/>
          <w:szCs w:val="28"/>
        </w:rPr>
        <w:t xml:space="preserve"> </w:t>
      </w:r>
      <w:r w:rsidR="0055731D">
        <w:rPr>
          <w:sz w:val="28"/>
          <w:szCs w:val="28"/>
        </w:rPr>
        <w:t>plano Poliamida</w:t>
      </w:r>
      <w:r w:rsidR="0010273B">
        <w:rPr>
          <w:sz w:val="28"/>
          <w:szCs w:val="28"/>
        </w:rPr>
        <w:t xml:space="preserve"> </w:t>
      </w:r>
      <w:r w:rsidR="00525C7E">
        <w:rPr>
          <w:sz w:val="28"/>
          <w:szCs w:val="28"/>
        </w:rPr>
        <w:t xml:space="preserve">fosco </w:t>
      </w:r>
      <w:r w:rsidR="0010273B">
        <w:rPr>
          <w:sz w:val="28"/>
          <w:szCs w:val="28"/>
        </w:rPr>
        <w:t>matelass</w:t>
      </w:r>
      <w:r w:rsidR="00BA51A4">
        <w:rPr>
          <w:sz w:val="28"/>
          <w:szCs w:val="28"/>
        </w:rPr>
        <w:t>ê</w:t>
      </w:r>
      <w:r w:rsidR="0010273B">
        <w:rPr>
          <w:sz w:val="28"/>
          <w:szCs w:val="28"/>
        </w:rPr>
        <w:t xml:space="preserve"> </w:t>
      </w:r>
      <w:r w:rsidR="00525C7E">
        <w:rPr>
          <w:sz w:val="28"/>
          <w:szCs w:val="28"/>
        </w:rPr>
        <w:t>(manta acrílica)</w:t>
      </w:r>
      <w:r w:rsidR="00AD620C">
        <w:rPr>
          <w:sz w:val="28"/>
          <w:szCs w:val="28"/>
        </w:rPr>
        <w:t xml:space="preserve"> </w:t>
      </w:r>
      <w:r w:rsidR="0010273B">
        <w:rPr>
          <w:sz w:val="28"/>
          <w:szCs w:val="28"/>
        </w:rPr>
        <w:t>dublad</w:t>
      </w:r>
      <w:r w:rsidR="0055731D">
        <w:rPr>
          <w:sz w:val="28"/>
          <w:szCs w:val="28"/>
        </w:rPr>
        <w:t>o</w:t>
      </w:r>
      <w:r w:rsidR="006C32D1">
        <w:rPr>
          <w:sz w:val="28"/>
          <w:szCs w:val="28"/>
        </w:rPr>
        <w:t xml:space="preserve"> na cor </w:t>
      </w:r>
      <w:r w:rsidR="0010273B">
        <w:rPr>
          <w:sz w:val="28"/>
          <w:szCs w:val="28"/>
        </w:rPr>
        <w:t>pret</w:t>
      </w:r>
      <w:r w:rsidR="00525C7E">
        <w:rPr>
          <w:sz w:val="28"/>
          <w:szCs w:val="28"/>
        </w:rPr>
        <w:t>a</w:t>
      </w:r>
      <w:r w:rsidR="009441CB">
        <w:rPr>
          <w:sz w:val="28"/>
          <w:szCs w:val="28"/>
        </w:rPr>
        <w:t xml:space="preserve"> dos dois lados. </w:t>
      </w:r>
      <w:r w:rsidR="00201FCF">
        <w:rPr>
          <w:sz w:val="28"/>
          <w:szCs w:val="28"/>
        </w:rPr>
        <w:t>Desenho em listras</w:t>
      </w:r>
      <w:r w:rsidR="00312115">
        <w:rPr>
          <w:sz w:val="28"/>
          <w:szCs w:val="28"/>
        </w:rPr>
        <w:t xml:space="preserve"> com </w:t>
      </w:r>
      <w:r w:rsidR="009441CB">
        <w:rPr>
          <w:sz w:val="28"/>
          <w:szCs w:val="28"/>
        </w:rPr>
        <w:t>5</w:t>
      </w:r>
      <w:r w:rsidR="00312115">
        <w:rPr>
          <w:sz w:val="28"/>
          <w:szCs w:val="28"/>
        </w:rPr>
        <w:t xml:space="preserve">cm de distância. </w:t>
      </w:r>
    </w:p>
    <w:p w14:paraId="5BFA5BD1" w14:textId="6DDFE57A" w:rsidR="00AD620C" w:rsidRPr="009441CB" w:rsidRDefault="00AD620C" w:rsidP="009441CB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Gola alta</w:t>
      </w:r>
      <w:r w:rsidR="007B6D7E">
        <w:rPr>
          <w:sz w:val="28"/>
          <w:szCs w:val="28"/>
        </w:rPr>
        <w:t xml:space="preserve"> em tecido matelassê.</w:t>
      </w:r>
    </w:p>
    <w:p w14:paraId="6551D31A" w14:textId="0DF9A5F9" w:rsidR="009948E3" w:rsidRPr="009948E3" w:rsidRDefault="00312115" w:rsidP="009948E3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02 bolsos laterais embutidos e com lapela.</w:t>
      </w:r>
    </w:p>
    <w:bookmarkEnd w:id="0"/>
    <w:p w14:paraId="0B0931E4" w14:textId="012DE57F" w:rsidR="00737C35" w:rsidRDefault="00E13F78" w:rsidP="00737C35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Zíper tratorado destacável </w:t>
      </w:r>
      <w:r w:rsidR="00D06A79">
        <w:rPr>
          <w:sz w:val="28"/>
          <w:szCs w:val="28"/>
        </w:rPr>
        <w:t>n</w:t>
      </w:r>
      <w:r w:rsidR="00CB4A56">
        <w:rPr>
          <w:sz w:val="28"/>
          <w:szCs w:val="28"/>
        </w:rPr>
        <w:t>r.</w:t>
      </w:r>
      <w:r w:rsidR="00D06A79">
        <w:rPr>
          <w:sz w:val="28"/>
          <w:szCs w:val="28"/>
        </w:rPr>
        <w:t xml:space="preserve">08 </w:t>
      </w:r>
      <w:r>
        <w:rPr>
          <w:sz w:val="28"/>
          <w:szCs w:val="28"/>
        </w:rPr>
        <w:t>na cor preta</w:t>
      </w:r>
      <w:r w:rsidR="00D06A79">
        <w:rPr>
          <w:sz w:val="28"/>
          <w:szCs w:val="28"/>
        </w:rPr>
        <w:t>.</w:t>
      </w:r>
    </w:p>
    <w:p w14:paraId="701EDC09" w14:textId="4CF9E0C4" w:rsidR="00737C35" w:rsidRPr="00721B85" w:rsidRDefault="00737C35" w:rsidP="00F55AAA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721B85">
        <w:rPr>
          <w:sz w:val="28"/>
          <w:szCs w:val="28"/>
        </w:rPr>
        <w:t>Logo bordad</w:t>
      </w:r>
      <w:r w:rsidR="00721B85" w:rsidRPr="00721B85">
        <w:rPr>
          <w:sz w:val="28"/>
          <w:szCs w:val="28"/>
        </w:rPr>
        <w:t>a</w:t>
      </w:r>
      <w:r w:rsidRPr="00721B85">
        <w:rPr>
          <w:sz w:val="28"/>
          <w:szCs w:val="28"/>
        </w:rPr>
        <w:t xml:space="preserve"> </w:t>
      </w:r>
      <w:r w:rsidR="00721B85" w:rsidRPr="00721B85">
        <w:rPr>
          <w:sz w:val="28"/>
          <w:szCs w:val="28"/>
        </w:rPr>
        <w:t xml:space="preserve">no </w:t>
      </w:r>
      <w:r w:rsidR="00F46449" w:rsidRPr="00721B85">
        <w:rPr>
          <w:sz w:val="28"/>
          <w:szCs w:val="28"/>
        </w:rPr>
        <w:t xml:space="preserve">tamanho </w:t>
      </w:r>
      <w:r w:rsidR="00923353">
        <w:rPr>
          <w:sz w:val="28"/>
          <w:szCs w:val="28"/>
        </w:rPr>
        <w:t>8,5</w:t>
      </w:r>
      <w:r w:rsidR="00CB4A56">
        <w:rPr>
          <w:sz w:val="28"/>
          <w:szCs w:val="28"/>
        </w:rPr>
        <w:t>cm x 2,</w:t>
      </w:r>
      <w:r w:rsidR="00923353">
        <w:rPr>
          <w:sz w:val="28"/>
          <w:szCs w:val="28"/>
        </w:rPr>
        <w:t>3</w:t>
      </w:r>
      <w:r w:rsidR="00CB4A56">
        <w:rPr>
          <w:sz w:val="28"/>
          <w:szCs w:val="28"/>
        </w:rPr>
        <w:t xml:space="preserve"> cm</w:t>
      </w:r>
      <w:r w:rsidR="00F55AAA" w:rsidRPr="00721B85">
        <w:rPr>
          <w:sz w:val="28"/>
          <w:szCs w:val="28"/>
        </w:rPr>
        <w:t>.</w:t>
      </w:r>
    </w:p>
    <w:p w14:paraId="6AEC300A" w14:textId="5A251CA7" w:rsidR="00737C35" w:rsidRPr="00F55AAA" w:rsidRDefault="00737C35" w:rsidP="00F55AAA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Tabela de medidas do tamanho </w:t>
      </w:r>
      <w:r w:rsidR="00F55AAA">
        <w:rPr>
          <w:sz w:val="28"/>
          <w:szCs w:val="28"/>
        </w:rPr>
        <w:t xml:space="preserve">P M G GG </w:t>
      </w:r>
      <w:r w:rsidR="00CB4A56">
        <w:rPr>
          <w:sz w:val="28"/>
          <w:szCs w:val="28"/>
        </w:rPr>
        <w:t>XG XGG</w:t>
      </w:r>
      <w:r w:rsidR="00F55AAA">
        <w:rPr>
          <w:sz w:val="28"/>
          <w:szCs w:val="28"/>
        </w:rPr>
        <w:t>.</w:t>
      </w:r>
    </w:p>
    <w:p w14:paraId="01FBE9B2" w14:textId="68B0704C" w:rsidR="00737C35" w:rsidRPr="00AD620C" w:rsidRDefault="00737C35" w:rsidP="00737C35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rFonts w:eastAsia="Times New Roman" w:cstheme="minorHAnsi"/>
          <w:sz w:val="28"/>
          <w:szCs w:val="28"/>
          <w:lang w:eastAsia="pt-BR"/>
        </w:rPr>
        <w:t>Cada</w:t>
      </w:r>
      <w:r w:rsidR="00297AD0">
        <w:rPr>
          <w:rFonts w:eastAsia="Times New Roman" w:cstheme="minorHAnsi"/>
          <w:sz w:val="28"/>
          <w:szCs w:val="28"/>
          <w:lang w:eastAsia="pt-BR"/>
        </w:rPr>
        <w:t xml:space="preserve"> c</w:t>
      </w:r>
      <w:r>
        <w:rPr>
          <w:rFonts w:eastAsia="Times New Roman" w:cstheme="minorHAnsi"/>
          <w:sz w:val="28"/>
          <w:szCs w:val="28"/>
          <w:lang w:eastAsia="pt-BR"/>
        </w:rPr>
        <w:t>amisa deverá   possuir   01 (uma) etiqueta, contendo   todas as informações obrigatórias conforme Resolução n.º 02, de 6 de maio de 2008 e ABNT NBR NM ISO 3758 (Têxteis – Códigos de cuidado usando símbolos). A mesma deverá ser fixada centralizada na parte interna do decote costas, de modo a facilitar a identificação do tamanho da peça.</w:t>
      </w:r>
    </w:p>
    <w:p w14:paraId="53D0FD55" w14:textId="0A15C939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00D5589E" w14:textId="13B54EC3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2D9B4C82" w14:textId="39D2E903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6B41E8BF" w14:textId="5A8AE903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1E19FB39" w14:textId="65C77918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307D812F" w14:textId="59D1BE64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5E81E5C2" w14:textId="38581EBD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27A01BA4" w14:textId="44513A65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7B3A0A08" w14:textId="7C9FD0D6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1A1B8C5E" w14:textId="2DE4B7E8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3A701D3E" w14:textId="7A1EA4D1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04A5E934" w14:textId="77777777" w:rsidR="00AD620C" w:rsidRPr="00AD620C" w:rsidRDefault="00AD620C" w:rsidP="00AD620C">
      <w:pPr>
        <w:spacing w:after="0"/>
        <w:jc w:val="both"/>
        <w:rPr>
          <w:sz w:val="28"/>
          <w:szCs w:val="28"/>
        </w:rPr>
      </w:pPr>
    </w:p>
    <w:p w14:paraId="38410118" w14:textId="77777777" w:rsidR="00F46449" w:rsidRDefault="00F46449" w:rsidP="00F46449">
      <w:pPr>
        <w:spacing w:after="0"/>
        <w:jc w:val="both"/>
        <w:rPr>
          <w:sz w:val="28"/>
          <w:szCs w:val="28"/>
        </w:rPr>
      </w:pPr>
    </w:p>
    <w:p w14:paraId="06A62BDC" w14:textId="4592C685" w:rsidR="00502D38" w:rsidRPr="006E6CB4" w:rsidRDefault="00F1033F" w:rsidP="00AB4012">
      <w:pPr>
        <w:pStyle w:val="PargrafodaLista"/>
        <w:numPr>
          <w:ilvl w:val="0"/>
          <w:numId w:val="9"/>
        </w:numPr>
        <w:ind w:left="567"/>
        <w:rPr>
          <w:b/>
          <w:sz w:val="28"/>
          <w:szCs w:val="28"/>
        </w:rPr>
      </w:pPr>
      <w:r w:rsidRPr="006E6CB4">
        <w:rPr>
          <w:b/>
          <w:sz w:val="28"/>
          <w:szCs w:val="28"/>
        </w:rPr>
        <w:t>D</w:t>
      </w:r>
      <w:r w:rsidR="00710E61" w:rsidRPr="006E6CB4">
        <w:rPr>
          <w:b/>
          <w:sz w:val="28"/>
          <w:szCs w:val="28"/>
        </w:rPr>
        <w:t xml:space="preserve">esenho </w:t>
      </w:r>
      <w:r w:rsidR="00E92513" w:rsidRPr="006E6CB4">
        <w:rPr>
          <w:b/>
          <w:sz w:val="28"/>
          <w:szCs w:val="28"/>
        </w:rPr>
        <w:t>Ilustrativo</w:t>
      </w:r>
      <w:r w:rsidR="00DA5563" w:rsidRPr="006E6CB4">
        <w:rPr>
          <w:b/>
          <w:sz w:val="28"/>
          <w:szCs w:val="28"/>
        </w:rPr>
        <w:t>:</w:t>
      </w:r>
    </w:p>
    <w:p w14:paraId="44207A00" w14:textId="6AF63129" w:rsidR="00502D38" w:rsidRDefault="00502D38" w:rsidP="00B95705">
      <w:pPr>
        <w:pStyle w:val="PargrafodaLista"/>
        <w:ind w:left="567"/>
        <w:rPr>
          <w:b/>
          <w:sz w:val="28"/>
          <w:szCs w:val="28"/>
        </w:rPr>
      </w:pPr>
    </w:p>
    <w:p w14:paraId="2F8968B7" w14:textId="5FA5B0A0" w:rsidR="006E6CB4" w:rsidRDefault="009441CB" w:rsidP="004876CD">
      <w:pPr>
        <w:pStyle w:val="PargrafodaLista"/>
        <w:ind w:left="567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EAE5C24" wp14:editId="5A8EB327">
            <wp:extent cx="3681055" cy="24003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181" cy="240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7DBEE" w14:textId="31CD42E1" w:rsidR="00803C86" w:rsidRDefault="00803C86" w:rsidP="00403B86">
      <w:pPr>
        <w:pStyle w:val="PargrafodaLista"/>
        <w:ind w:left="1080"/>
        <w:rPr>
          <w:b/>
          <w:sz w:val="28"/>
          <w:szCs w:val="28"/>
        </w:rPr>
      </w:pPr>
    </w:p>
    <w:p w14:paraId="759E3888" w14:textId="62F9D319" w:rsidR="00A77FDD" w:rsidRPr="006E6CB4" w:rsidRDefault="00180E98" w:rsidP="006E6CB4">
      <w:pPr>
        <w:pStyle w:val="PargrafodaLista"/>
        <w:numPr>
          <w:ilvl w:val="0"/>
          <w:numId w:val="9"/>
        </w:numPr>
        <w:rPr>
          <w:b/>
          <w:sz w:val="28"/>
          <w:szCs w:val="28"/>
        </w:rPr>
      </w:pPr>
      <w:r w:rsidRPr="006E6CB4">
        <w:rPr>
          <w:b/>
          <w:sz w:val="28"/>
          <w:szCs w:val="28"/>
        </w:rPr>
        <w:t>Amostra de Tecido</w:t>
      </w:r>
      <w:r w:rsidR="009E31C1" w:rsidRPr="006E6CB4">
        <w:rPr>
          <w:b/>
          <w:sz w:val="28"/>
          <w:szCs w:val="28"/>
        </w:rPr>
        <w:t>:</w:t>
      </w:r>
    </w:p>
    <w:p w14:paraId="5D602F1D" w14:textId="77777777" w:rsidR="00C46BD0" w:rsidRPr="009E31C1" w:rsidRDefault="00C46BD0" w:rsidP="00465482">
      <w:pPr>
        <w:pStyle w:val="PargrafodaLista"/>
        <w:ind w:left="1080"/>
        <w:jc w:val="center"/>
        <w:rPr>
          <w:b/>
          <w:sz w:val="28"/>
          <w:szCs w:val="28"/>
        </w:rPr>
      </w:pPr>
    </w:p>
    <w:p w14:paraId="5A42F433" w14:textId="47151986" w:rsidR="00803C86" w:rsidRDefault="00AD620C" w:rsidP="009E31C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E2E2E6D" wp14:editId="49DE1AA1">
            <wp:extent cx="2688771" cy="3338780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393" cy="34438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810D0A" w14:textId="25FD8925" w:rsidR="00AD620C" w:rsidRDefault="00AD620C" w:rsidP="009E31C1">
      <w:pPr>
        <w:jc w:val="center"/>
        <w:rPr>
          <w:b/>
          <w:sz w:val="28"/>
          <w:szCs w:val="28"/>
        </w:rPr>
      </w:pPr>
    </w:p>
    <w:p w14:paraId="0A831441" w14:textId="61ACC3D9" w:rsidR="00AD620C" w:rsidRDefault="00AD620C" w:rsidP="009E31C1">
      <w:pPr>
        <w:jc w:val="center"/>
        <w:rPr>
          <w:b/>
          <w:sz w:val="28"/>
          <w:szCs w:val="28"/>
        </w:rPr>
      </w:pPr>
    </w:p>
    <w:p w14:paraId="3BE24B8D" w14:textId="73793364" w:rsidR="00AD620C" w:rsidRDefault="00AD620C" w:rsidP="009E31C1">
      <w:pPr>
        <w:jc w:val="center"/>
        <w:rPr>
          <w:b/>
          <w:sz w:val="28"/>
          <w:szCs w:val="28"/>
        </w:rPr>
      </w:pPr>
    </w:p>
    <w:p w14:paraId="14A3BB06" w14:textId="3D0F1CA9" w:rsidR="00966771" w:rsidRDefault="00966771" w:rsidP="00966771">
      <w:pPr>
        <w:pStyle w:val="PargrafodaLista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Medidas do produto acabado</w:t>
      </w:r>
      <w:r w:rsidR="00CE78C7">
        <w:rPr>
          <w:b/>
          <w:sz w:val="28"/>
          <w:szCs w:val="28"/>
        </w:rPr>
        <w:t xml:space="preserve"> e Quantidades</w:t>
      </w:r>
    </w:p>
    <w:p w14:paraId="07CB4768" w14:textId="77777777" w:rsidR="00803C86" w:rsidRDefault="00803C86" w:rsidP="00803C86">
      <w:pPr>
        <w:pStyle w:val="PargrafodaLista"/>
        <w:ind w:left="1080"/>
        <w:rPr>
          <w:b/>
          <w:sz w:val="28"/>
          <w:szCs w:val="28"/>
        </w:rPr>
      </w:pPr>
    </w:p>
    <w:p w14:paraId="09485B10" w14:textId="09718C89" w:rsidR="00312115" w:rsidRDefault="009441CB" w:rsidP="009441CB">
      <w:pPr>
        <w:pStyle w:val="PargrafodaLista"/>
        <w:ind w:left="108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7511F1B" wp14:editId="2DB164B7">
            <wp:extent cx="1621790" cy="2565483"/>
            <wp:effectExtent l="0" t="0" r="0" b="635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501" cy="2569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pPr w:leftFromText="141" w:rightFromText="141" w:vertAnchor="text" w:horzAnchor="margin" w:tblpXSpec="center" w:tblpY="545"/>
        <w:tblW w:w="9778" w:type="dxa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926"/>
        <w:gridCol w:w="1202"/>
        <w:gridCol w:w="1134"/>
        <w:gridCol w:w="1134"/>
        <w:gridCol w:w="1276"/>
        <w:gridCol w:w="1275"/>
        <w:gridCol w:w="1276"/>
      </w:tblGrid>
      <w:tr w:rsidR="00C47DFA" w14:paraId="2DFDEA83" w14:textId="77777777" w:rsidTr="00872C4A">
        <w:trPr>
          <w:trHeight w:hRule="exact" w:val="290"/>
        </w:trPr>
        <w:tc>
          <w:tcPr>
            <w:tcW w:w="1555" w:type="dxa"/>
            <w:vMerge w:val="restart"/>
            <w:shd w:val="clear" w:color="auto" w:fill="B6E6E6"/>
          </w:tcPr>
          <w:p w14:paraId="62C52DD4" w14:textId="77777777" w:rsidR="00C47DFA" w:rsidRPr="00D86FF5" w:rsidRDefault="00C47DFA" w:rsidP="00C47DFA">
            <w:pPr>
              <w:pStyle w:val="TableParagraph"/>
              <w:spacing w:before="166"/>
              <w:ind w:left="128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PARTES</w:t>
            </w:r>
          </w:p>
        </w:tc>
        <w:tc>
          <w:tcPr>
            <w:tcW w:w="926" w:type="dxa"/>
            <w:vMerge w:val="restart"/>
            <w:shd w:val="clear" w:color="auto" w:fill="B6E6E6"/>
          </w:tcPr>
          <w:p w14:paraId="417C14DA" w14:textId="77777777" w:rsidR="00C47DFA" w:rsidRPr="00D86FF5" w:rsidRDefault="00C47DFA" w:rsidP="00C47DFA">
            <w:pPr>
              <w:pStyle w:val="TableParagraph"/>
              <w:spacing w:before="166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MEDIDA</w:t>
            </w:r>
          </w:p>
        </w:tc>
        <w:tc>
          <w:tcPr>
            <w:tcW w:w="7297" w:type="dxa"/>
            <w:gridSpan w:val="6"/>
            <w:shd w:val="clear" w:color="auto" w:fill="B6E6E6"/>
          </w:tcPr>
          <w:p w14:paraId="5038CC2E" w14:textId="77777777" w:rsidR="00C47DFA" w:rsidRPr="00D86FF5" w:rsidRDefault="00C47DFA" w:rsidP="00C47DFA">
            <w:pPr>
              <w:pStyle w:val="TableParagraph"/>
              <w:ind w:right="41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TAMANHO</w:t>
            </w:r>
          </w:p>
        </w:tc>
      </w:tr>
      <w:tr w:rsidR="00872C4A" w14:paraId="0389D3F7" w14:textId="77777777" w:rsidTr="0010089F">
        <w:trPr>
          <w:trHeight w:hRule="exact" w:val="290"/>
        </w:trPr>
        <w:tc>
          <w:tcPr>
            <w:tcW w:w="1555" w:type="dxa"/>
            <w:vMerge/>
            <w:shd w:val="clear" w:color="auto" w:fill="B6E6E6"/>
          </w:tcPr>
          <w:p w14:paraId="011A695A" w14:textId="77777777" w:rsidR="00872C4A" w:rsidRPr="00D86FF5" w:rsidRDefault="00872C4A" w:rsidP="00C47DFA">
            <w:pPr>
              <w:rPr>
                <w:sz w:val="24"/>
              </w:rPr>
            </w:pPr>
          </w:p>
        </w:tc>
        <w:tc>
          <w:tcPr>
            <w:tcW w:w="926" w:type="dxa"/>
            <w:vMerge/>
            <w:shd w:val="clear" w:color="auto" w:fill="B6E6E6"/>
          </w:tcPr>
          <w:p w14:paraId="6D48594A" w14:textId="77777777" w:rsidR="00872C4A" w:rsidRPr="00D86FF5" w:rsidRDefault="00872C4A" w:rsidP="00C47DFA">
            <w:pPr>
              <w:rPr>
                <w:sz w:val="24"/>
              </w:rPr>
            </w:pPr>
          </w:p>
        </w:tc>
        <w:tc>
          <w:tcPr>
            <w:tcW w:w="1202" w:type="dxa"/>
            <w:shd w:val="clear" w:color="auto" w:fill="B6E6E6"/>
          </w:tcPr>
          <w:p w14:paraId="2375B406" w14:textId="77777777" w:rsidR="00872C4A" w:rsidRPr="00D86FF5" w:rsidRDefault="00872C4A" w:rsidP="00C47DFA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96"/>
                <w:sz w:val="24"/>
              </w:rPr>
              <w:t>P</w:t>
            </w:r>
          </w:p>
        </w:tc>
        <w:tc>
          <w:tcPr>
            <w:tcW w:w="1134" w:type="dxa"/>
            <w:shd w:val="clear" w:color="auto" w:fill="B6E6E6"/>
          </w:tcPr>
          <w:p w14:paraId="75880C90" w14:textId="77777777" w:rsidR="00872C4A" w:rsidRPr="00D86FF5" w:rsidRDefault="00872C4A" w:rsidP="00C47DFA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M</w:t>
            </w:r>
          </w:p>
        </w:tc>
        <w:tc>
          <w:tcPr>
            <w:tcW w:w="1134" w:type="dxa"/>
            <w:shd w:val="clear" w:color="auto" w:fill="B6E6E6"/>
          </w:tcPr>
          <w:p w14:paraId="7F56EDF7" w14:textId="77777777" w:rsidR="00872C4A" w:rsidRPr="00D86FF5" w:rsidRDefault="00872C4A" w:rsidP="00C47DFA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111"/>
                <w:sz w:val="24"/>
              </w:rPr>
              <w:t>G</w:t>
            </w:r>
          </w:p>
        </w:tc>
        <w:tc>
          <w:tcPr>
            <w:tcW w:w="1276" w:type="dxa"/>
            <w:shd w:val="clear" w:color="auto" w:fill="B6E6E6"/>
          </w:tcPr>
          <w:p w14:paraId="44F40E19" w14:textId="77777777" w:rsidR="00872C4A" w:rsidRPr="00D86FF5" w:rsidRDefault="00872C4A" w:rsidP="00C47DF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110"/>
                <w:sz w:val="24"/>
              </w:rPr>
              <w:t>GG</w:t>
            </w:r>
          </w:p>
        </w:tc>
        <w:tc>
          <w:tcPr>
            <w:tcW w:w="1275" w:type="dxa"/>
            <w:shd w:val="clear" w:color="auto" w:fill="B6E6E6"/>
          </w:tcPr>
          <w:p w14:paraId="61CDA82D" w14:textId="692E0FA3" w:rsidR="00872C4A" w:rsidRPr="00D86FF5" w:rsidRDefault="00872C4A" w:rsidP="00C47DF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w w:val="110"/>
                <w:sz w:val="24"/>
              </w:rPr>
            </w:pPr>
            <w:r>
              <w:rPr>
                <w:rFonts w:asciiTheme="minorHAnsi" w:hAnsiTheme="minorHAnsi"/>
                <w:w w:val="110"/>
                <w:sz w:val="24"/>
              </w:rPr>
              <w:t>XG</w:t>
            </w:r>
          </w:p>
        </w:tc>
        <w:tc>
          <w:tcPr>
            <w:tcW w:w="1276" w:type="dxa"/>
            <w:shd w:val="clear" w:color="auto" w:fill="B6E6E6"/>
          </w:tcPr>
          <w:p w14:paraId="29B9B10C" w14:textId="3DFF6E53" w:rsidR="00872C4A" w:rsidRPr="00D86FF5" w:rsidRDefault="00872C4A" w:rsidP="00C47DF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w w:val="110"/>
                <w:sz w:val="24"/>
              </w:rPr>
            </w:pPr>
            <w:r>
              <w:rPr>
                <w:rFonts w:asciiTheme="minorHAnsi" w:hAnsiTheme="minorHAnsi"/>
                <w:w w:val="110"/>
                <w:sz w:val="24"/>
              </w:rPr>
              <w:t>XGG</w:t>
            </w:r>
          </w:p>
        </w:tc>
      </w:tr>
      <w:tr w:rsidR="00872C4A" w14:paraId="470B2BD1" w14:textId="77777777" w:rsidTr="0010089F">
        <w:trPr>
          <w:trHeight w:hRule="exact" w:val="422"/>
        </w:trPr>
        <w:tc>
          <w:tcPr>
            <w:tcW w:w="1555" w:type="dxa"/>
            <w:vAlign w:val="bottom"/>
          </w:tcPr>
          <w:p w14:paraId="59955A29" w14:textId="77777777" w:rsidR="00872C4A" w:rsidRDefault="00872C4A" w:rsidP="00C47DFA">
            <w:pPr>
              <w:jc w:val="center"/>
            </w:pPr>
            <w:r>
              <w:t>Altura Total</w:t>
            </w:r>
          </w:p>
        </w:tc>
        <w:tc>
          <w:tcPr>
            <w:tcW w:w="926" w:type="dxa"/>
            <w:vAlign w:val="bottom"/>
          </w:tcPr>
          <w:p w14:paraId="51B0AFE9" w14:textId="77777777" w:rsidR="00872C4A" w:rsidRDefault="00872C4A" w:rsidP="00C47DF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105"/>
              </w:rPr>
              <w:t>A</w:t>
            </w:r>
          </w:p>
        </w:tc>
        <w:tc>
          <w:tcPr>
            <w:tcW w:w="1202" w:type="dxa"/>
            <w:vAlign w:val="bottom"/>
          </w:tcPr>
          <w:p w14:paraId="37478FB0" w14:textId="2D017A56" w:rsidR="00872C4A" w:rsidRDefault="0010089F" w:rsidP="00881C4C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67</w:t>
            </w:r>
          </w:p>
        </w:tc>
        <w:tc>
          <w:tcPr>
            <w:tcW w:w="1134" w:type="dxa"/>
            <w:vAlign w:val="bottom"/>
          </w:tcPr>
          <w:p w14:paraId="4F601D0B" w14:textId="34799AEE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68</w:t>
            </w:r>
          </w:p>
        </w:tc>
        <w:tc>
          <w:tcPr>
            <w:tcW w:w="1134" w:type="dxa"/>
            <w:vAlign w:val="bottom"/>
          </w:tcPr>
          <w:p w14:paraId="35471221" w14:textId="0BEA22C6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70</w:t>
            </w:r>
          </w:p>
        </w:tc>
        <w:tc>
          <w:tcPr>
            <w:tcW w:w="1276" w:type="dxa"/>
            <w:vAlign w:val="bottom"/>
          </w:tcPr>
          <w:p w14:paraId="028F3B62" w14:textId="586412A0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72</w:t>
            </w:r>
          </w:p>
        </w:tc>
        <w:tc>
          <w:tcPr>
            <w:tcW w:w="1275" w:type="dxa"/>
            <w:vAlign w:val="bottom"/>
          </w:tcPr>
          <w:p w14:paraId="4BE5C557" w14:textId="23BDEA0B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73</w:t>
            </w:r>
          </w:p>
        </w:tc>
        <w:tc>
          <w:tcPr>
            <w:tcW w:w="1276" w:type="dxa"/>
            <w:vAlign w:val="bottom"/>
          </w:tcPr>
          <w:p w14:paraId="48D070ED" w14:textId="702FD72C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75</w:t>
            </w:r>
          </w:p>
        </w:tc>
      </w:tr>
      <w:tr w:rsidR="00872C4A" w14:paraId="58AB180D" w14:textId="77777777" w:rsidTr="0010089F">
        <w:trPr>
          <w:trHeight w:hRule="exact" w:val="422"/>
        </w:trPr>
        <w:tc>
          <w:tcPr>
            <w:tcW w:w="1555" w:type="dxa"/>
            <w:vAlign w:val="bottom"/>
          </w:tcPr>
          <w:p w14:paraId="129CD4CF" w14:textId="258A6381" w:rsidR="00872C4A" w:rsidRDefault="0010089F" w:rsidP="00C47DFA">
            <w:pPr>
              <w:jc w:val="center"/>
            </w:pPr>
            <w:r>
              <w:t>Busto</w:t>
            </w:r>
          </w:p>
        </w:tc>
        <w:tc>
          <w:tcPr>
            <w:tcW w:w="926" w:type="dxa"/>
            <w:vAlign w:val="bottom"/>
          </w:tcPr>
          <w:p w14:paraId="259CC18C" w14:textId="77777777" w:rsidR="00872C4A" w:rsidRDefault="00872C4A" w:rsidP="00C47DF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</w:t>
            </w:r>
          </w:p>
        </w:tc>
        <w:tc>
          <w:tcPr>
            <w:tcW w:w="1202" w:type="dxa"/>
            <w:vAlign w:val="bottom"/>
          </w:tcPr>
          <w:p w14:paraId="3B244C99" w14:textId="17AB731E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t>56</w:t>
            </w:r>
          </w:p>
        </w:tc>
        <w:tc>
          <w:tcPr>
            <w:tcW w:w="1134" w:type="dxa"/>
            <w:vAlign w:val="bottom"/>
          </w:tcPr>
          <w:p w14:paraId="7A9B7028" w14:textId="234D220D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59</w:t>
            </w:r>
          </w:p>
        </w:tc>
        <w:tc>
          <w:tcPr>
            <w:tcW w:w="1134" w:type="dxa"/>
            <w:vAlign w:val="bottom"/>
          </w:tcPr>
          <w:p w14:paraId="382AA1EC" w14:textId="4A246405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62</w:t>
            </w:r>
          </w:p>
        </w:tc>
        <w:tc>
          <w:tcPr>
            <w:tcW w:w="1276" w:type="dxa"/>
            <w:vAlign w:val="bottom"/>
          </w:tcPr>
          <w:p w14:paraId="5692AA15" w14:textId="113D3188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65</w:t>
            </w:r>
          </w:p>
        </w:tc>
        <w:tc>
          <w:tcPr>
            <w:tcW w:w="1275" w:type="dxa"/>
            <w:vAlign w:val="bottom"/>
          </w:tcPr>
          <w:p w14:paraId="5393CF2E" w14:textId="4EDFC43D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67</w:t>
            </w:r>
          </w:p>
        </w:tc>
        <w:tc>
          <w:tcPr>
            <w:tcW w:w="1276" w:type="dxa"/>
            <w:vAlign w:val="bottom"/>
          </w:tcPr>
          <w:p w14:paraId="687FF299" w14:textId="7F2D398E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69</w:t>
            </w:r>
          </w:p>
        </w:tc>
      </w:tr>
      <w:tr w:rsidR="00872C4A" w14:paraId="2DC21944" w14:textId="77777777" w:rsidTr="0010089F">
        <w:trPr>
          <w:trHeight w:hRule="exact" w:val="422"/>
        </w:trPr>
        <w:tc>
          <w:tcPr>
            <w:tcW w:w="1555" w:type="dxa"/>
            <w:vAlign w:val="bottom"/>
          </w:tcPr>
          <w:p w14:paraId="36C67E32" w14:textId="11401459" w:rsidR="00872C4A" w:rsidRDefault="0010089F" w:rsidP="00C47DFA">
            <w:pPr>
              <w:jc w:val="center"/>
            </w:pPr>
            <w:r>
              <w:t>Cintura</w:t>
            </w:r>
          </w:p>
        </w:tc>
        <w:tc>
          <w:tcPr>
            <w:tcW w:w="926" w:type="dxa"/>
            <w:vAlign w:val="bottom"/>
          </w:tcPr>
          <w:p w14:paraId="77E404F9" w14:textId="77777777" w:rsidR="00872C4A" w:rsidRDefault="00872C4A" w:rsidP="00C47DF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</w:p>
        </w:tc>
        <w:tc>
          <w:tcPr>
            <w:tcW w:w="1202" w:type="dxa"/>
            <w:vAlign w:val="bottom"/>
          </w:tcPr>
          <w:p w14:paraId="69F7B12D" w14:textId="77E56008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53</w:t>
            </w:r>
          </w:p>
        </w:tc>
        <w:tc>
          <w:tcPr>
            <w:tcW w:w="1134" w:type="dxa"/>
            <w:vAlign w:val="bottom"/>
          </w:tcPr>
          <w:p w14:paraId="5E54F5E5" w14:textId="22ECABB7" w:rsidR="00872C4A" w:rsidRPr="00A53E7C" w:rsidRDefault="0010089F" w:rsidP="00E070BF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54</w:t>
            </w:r>
          </w:p>
        </w:tc>
        <w:tc>
          <w:tcPr>
            <w:tcW w:w="1134" w:type="dxa"/>
            <w:vAlign w:val="bottom"/>
          </w:tcPr>
          <w:p w14:paraId="7C6A42BB" w14:textId="2B7B0BA1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57</w:t>
            </w:r>
          </w:p>
        </w:tc>
        <w:tc>
          <w:tcPr>
            <w:tcW w:w="1276" w:type="dxa"/>
            <w:vAlign w:val="bottom"/>
          </w:tcPr>
          <w:p w14:paraId="138EF965" w14:textId="19194DAC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60</w:t>
            </w:r>
          </w:p>
        </w:tc>
        <w:tc>
          <w:tcPr>
            <w:tcW w:w="1275" w:type="dxa"/>
            <w:vAlign w:val="bottom"/>
          </w:tcPr>
          <w:p w14:paraId="6F025C19" w14:textId="6A16AC10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62</w:t>
            </w:r>
          </w:p>
        </w:tc>
        <w:tc>
          <w:tcPr>
            <w:tcW w:w="1276" w:type="dxa"/>
            <w:vAlign w:val="bottom"/>
          </w:tcPr>
          <w:p w14:paraId="48942511" w14:textId="12176D38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64</w:t>
            </w:r>
          </w:p>
        </w:tc>
      </w:tr>
      <w:tr w:rsidR="00872C4A" w14:paraId="75994E94" w14:textId="77777777" w:rsidTr="0010089F">
        <w:trPr>
          <w:trHeight w:hRule="exact" w:val="559"/>
        </w:trPr>
        <w:tc>
          <w:tcPr>
            <w:tcW w:w="1555" w:type="dxa"/>
            <w:vAlign w:val="bottom"/>
          </w:tcPr>
          <w:p w14:paraId="0A501B5A" w14:textId="64181FFC" w:rsidR="00872C4A" w:rsidRDefault="0010089F" w:rsidP="00C47DFA">
            <w:pPr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Quadril</w:t>
            </w:r>
          </w:p>
        </w:tc>
        <w:tc>
          <w:tcPr>
            <w:tcW w:w="926" w:type="dxa"/>
            <w:vAlign w:val="bottom"/>
          </w:tcPr>
          <w:p w14:paraId="3E35F069" w14:textId="77777777" w:rsidR="00872C4A" w:rsidRDefault="00872C4A" w:rsidP="00C47DFA">
            <w:pPr>
              <w:pStyle w:val="TableParagraph"/>
              <w:spacing w:before="112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5"/>
              </w:rPr>
              <w:t>D</w:t>
            </w:r>
          </w:p>
        </w:tc>
        <w:tc>
          <w:tcPr>
            <w:tcW w:w="1202" w:type="dxa"/>
            <w:vAlign w:val="bottom"/>
          </w:tcPr>
          <w:p w14:paraId="6D41E5F5" w14:textId="1F96F610" w:rsidR="00872C4A" w:rsidRDefault="007F25ED" w:rsidP="00646B39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55</w:t>
            </w:r>
          </w:p>
        </w:tc>
        <w:tc>
          <w:tcPr>
            <w:tcW w:w="1134" w:type="dxa"/>
            <w:vAlign w:val="bottom"/>
          </w:tcPr>
          <w:p w14:paraId="141FDF84" w14:textId="7B0CFC6C" w:rsidR="00872C4A" w:rsidRPr="00A53E7C" w:rsidRDefault="007F25ED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58</w:t>
            </w:r>
          </w:p>
        </w:tc>
        <w:tc>
          <w:tcPr>
            <w:tcW w:w="1134" w:type="dxa"/>
            <w:vAlign w:val="bottom"/>
          </w:tcPr>
          <w:p w14:paraId="25CE9A01" w14:textId="7F5D1B89" w:rsidR="00872C4A" w:rsidRPr="00A53E7C" w:rsidRDefault="007F25ED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61</w:t>
            </w:r>
          </w:p>
        </w:tc>
        <w:tc>
          <w:tcPr>
            <w:tcW w:w="1276" w:type="dxa"/>
            <w:vAlign w:val="bottom"/>
          </w:tcPr>
          <w:p w14:paraId="01F6E40C" w14:textId="53A6F271" w:rsidR="00872C4A" w:rsidRPr="00A53E7C" w:rsidRDefault="007F25ED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64</w:t>
            </w:r>
          </w:p>
        </w:tc>
        <w:tc>
          <w:tcPr>
            <w:tcW w:w="1275" w:type="dxa"/>
            <w:vAlign w:val="bottom"/>
          </w:tcPr>
          <w:p w14:paraId="77973F01" w14:textId="5C9CCFF0" w:rsidR="00872C4A" w:rsidRDefault="007F25ED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67</w:t>
            </w:r>
          </w:p>
        </w:tc>
        <w:tc>
          <w:tcPr>
            <w:tcW w:w="1276" w:type="dxa"/>
            <w:vAlign w:val="bottom"/>
          </w:tcPr>
          <w:p w14:paraId="0058EE60" w14:textId="2C86FB41" w:rsidR="00872C4A" w:rsidRDefault="007F25ED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70</w:t>
            </w:r>
          </w:p>
        </w:tc>
      </w:tr>
      <w:tr w:rsidR="00C47DFA" w:rsidRPr="00100A94" w14:paraId="69B2D5BB" w14:textId="77777777" w:rsidTr="00872C4A">
        <w:trPr>
          <w:trHeight w:hRule="exact" w:val="867"/>
        </w:trPr>
        <w:tc>
          <w:tcPr>
            <w:tcW w:w="9778" w:type="dxa"/>
            <w:gridSpan w:val="8"/>
          </w:tcPr>
          <w:p w14:paraId="15686E8B" w14:textId="77777777" w:rsidR="00C47DFA" w:rsidRDefault="00C47DFA" w:rsidP="00C47DFA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</w:pPr>
          </w:p>
          <w:p w14:paraId="626577D3" w14:textId="77777777" w:rsidR="00C47DFA" w:rsidRPr="00100A94" w:rsidRDefault="00C47DFA" w:rsidP="00C47DFA">
            <w:pPr>
              <w:jc w:val="center"/>
              <w:rPr>
                <w:rFonts w:ascii="Lucida Sans" w:hAnsi="Lucida Sans"/>
                <w:sz w:val="20"/>
                <w:szCs w:val="20"/>
                <w:lang w:val="pt-BR"/>
              </w:rPr>
            </w:pPr>
            <w:r w:rsidRPr="00100A94"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t>OBS: As medidas desta tabe</w:t>
            </w:r>
            <w:r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t>la não têm acréscimo de costura, são referentes as medidas da peça pronta.</w:t>
            </w:r>
            <w:r w:rsidRPr="00100A94"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br/>
            </w:r>
          </w:p>
        </w:tc>
      </w:tr>
    </w:tbl>
    <w:p w14:paraId="0CBE5F59" w14:textId="77777777" w:rsidR="00966771" w:rsidRDefault="00966771" w:rsidP="00DD53EA">
      <w:pPr>
        <w:rPr>
          <w:b/>
          <w:sz w:val="28"/>
          <w:szCs w:val="28"/>
        </w:rPr>
      </w:pPr>
    </w:p>
    <w:p w14:paraId="7E5C88D5" w14:textId="6BF02C5B" w:rsidR="0030489C" w:rsidRDefault="0030489C" w:rsidP="00DD53EA">
      <w:pPr>
        <w:rPr>
          <w:b/>
          <w:sz w:val="28"/>
          <w:szCs w:val="28"/>
        </w:rPr>
      </w:pPr>
    </w:p>
    <w:p w14:paraId="77E28F4C" w14:textId="49A05AB5" w:rsidR="00AD620C" w:rsidRDefault="00AD620C" w:rsidP="00DD53EA">
      <w:pPr>
        <w:rPr>
          <w:b/>
          <w:sz w:val="28"/>
          <w:szCs w:val="28"/>
        </w:rPr>
      </w:pPr>
    </w:p>
    <w:p w14:paraId="27C4B496" w14:textId="4050A85F" w:rsidR="00AD620C" w:rsidRDefault="00AD620C" w:rsidP="00DD53EA">
      <w:pPr>
        <w:rPr>
          <w:b/>
          <w:sz w:val="28"/>
          <w:szCs w:val="28"/>
        </w:rPr>
      </w:pPr>
    </w:p>
    <w:p w14:paraId="71582218" w14:textId="5D20EDE6" w:rsidR="00AD620C" w:rsidRDefault="00AD620C" w:rsidP="00DD53EA">
      <w:pPr>
        <w:rPr>
          <w:b/>
          <w:sz w:val="28"/>
          <w:szCs w:val="28"/>
        </w:rPr>
      </w:pPr>
    </w:p>
    <w:p w14:paraId="53538212" w14:textId="45B1CD7F" w:rsidR="00AD620C" w:rsidRDefault="00AD620C" w:rsidP="00DD53EA">
      <w:pPr>
        <w:rPr>
          <w:b/>
          <w:sz w:val="28"/>
          <w:szCs w:val="28"/>
        </w:rPr>
      </w:pPr>
    </w:p>
    <w:p w14:paraId="51255CA0" w14:textId="215F37A6" w:rsidR="00AD620C" w:rsidRDefault="00AD620C" w:rsidP="00DD53EA">
      <w:pPr>
        <w:rPr>
          <w:b/>
          <w:sz w:val="28"/>
          <w:szCs w:val="28"/>
        </w:rPr>
      </w:pPr>
    </w:p>
    <w:p w14:paraId="5CE6A6C2" w14:textId="179836F2" w:rsidR="00AD620C" w:rsidRDefault="00AD620C" w:rsidP="00DD53EA">
      <w:pPr>
        <w:rPr>
          <w:b/>
          <w:sz w:val="28"/>
          <w:szCs w:val="28"/>
        </w:rPr>
      </w:pPr>
    </w:p>
    <w:p w14:paraId="4580ACEB" w14:textId="74768664" w:rsidR="00AD620C" w:rsidRDefault="00AD620C" w:rsidP="00DD53EA">
      <w:pPr>
        <w:rPr>
          <w:b/>
          <w:sz w:val="28"/>
          <w:szCs w:val="28"/>
        </w:rPr>
      </w:pPr>
    </w:p>
    <w:p w14:paraId="020E8E10" w14:textId="77777777" w:rsidR="00AD620C" w:rsidRDefault="00AD620C" w:rsidP="00DD53EA">
      <w:pPr>
        <w:rPr>
          <w:b/>
          <w:sz w:val="28"/>
          <w:szCs w:val="28"/>
        </w:rPr>
      </w:pPr>
    </w:p>
    <w:p w14:paraId="5C2507CB" w14:textId="77777777" w:rsidR="00C47DFA" w:rsidRPr="0030489C" w:rsidRDefault="0030489C" w:rsidP="00E05577">
      <w:pPr>
        <w:pStyle w:val="PargrafodaLista"/>
        <w:numPr>
          <w:ilvl w:val="0"/>
          <w:numId w:val="5"/>
        </w:numPr>
        <w:rPr>
          <w:b/>
          <w:sz w:val="28"/>
          <w:szCs w:val="28"/>
        </w:rPr>
      </w:pPr>
      <w:r w:rsidRPr="0030489C">
        <w:rPr>
          <w:b/>
          <w:sz w:val="28"/>
          <w:szCs w:val="28"/>
        </w:rPr>
        <w:lastRenderedPageBreak/>
        <w:t>Ficha Técnica:</w:t>
      </w:r>
    </w:p>
    <w:tbl>
      <w:tblPr>
        <w:tblStyle w:val="TableNormal"/>
        <w:tblpPr w:leftFromText="141" w:rightFromText="141" w:vertAnchor="text" w:horzAnchor="margin" w:tblpXSpec="center" w:tblpY="392"/>
        <w:tblW w:w="10453" w:type="dxa"/>
        <w:tblBorders>
          <w:top w:val="single" w:sz="4" w:space="0" w:color="808285"/>
          <w:left w:val="single" w:sz="4" w:space="0" w:color="808285"/>
          <w:bottom w:val="single" w:sz="4" w:space="0" w:color="808285"/>
          <w:right w:val="single" w:sz="4" w:space="0" w:color="808285"/>
          <w:insideH w:val="single" w:sz="4" w:space="0" w:color="808285"/>
          <w:insideV w:val="single" w:sz="4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5223"/>
        <w:gridCol w:w="5230"/>
      </w:tblGrid>
      <w:tr w:rsidR="00C47DFA" w14:paraId="7935F5E1" w14:textId="77777777" w:rsidTr="00C47DFA">
        <w:trPr>
          <w:trHeight w:val="608"/>
        </w:trPr>
        <w:tc>
          <w:tcPr>
            <w:tcW w:w="10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2DEF9"/>
          </w:tcPr>
          <w:p w14:paraId="13A8D11D" w14:textId="77777777" w:rsidR="00C47DFA" w:rsidRDefault="00C47DFA" w:rsidP="00C47DFA">
            <w:pPr>
              <w:pStyle w:val="TableParagraph"/>
              <w:spacing w:before="11"/>
              <w:rPr>
                <w:rFonts w:asciiTheme="minorHAnsi" w:hAnsiTheme="minorHAnsi" w:cstheme="minorHAnsi"/>
                <w:sz w:val="11"/>
                <w:lang w:val="pt-BR"/>
              </w:rPr>
            </w:pPr>
          </w:p>
          <w:p w14:paraId="4E6AFB42" w14:textId="53DFC07A" w:rsidR="00C47DFA" w:rsidRDefault="00C47DFA" w:rsidP="00C47DFA">
            <w:pPr>
              <w:pStyle w:val="TableParagraph"/>
              <w:spacing w:before="0"/>
              <w:ind w:left="-11"/>
              <w:jc w:val="center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DESCRIÇÃO DO PRODUTO:</w:t>
            </w: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 C</w:t>
            </w:r>
            <w:r w:rsidR="00FE1F9F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olete Puffer</w:t>
            </w:r>
          </w:p>
        </w:tc>
      </w:tr>
      <w:tr w:rsidR="00C47DFA" w14:paraId="6095EC16" w14:textId="77777777" w:rsidTr="00C47DFA">
        <w:trPr>
          <w:trHeight w:hRule="exact" w:val="397"/>
        </w:trPr>
        <w:tc>
          <w:tcPr>
            <w:tcW w:w="5223" w:type="dxa"/>
            <w:tcBorders>
              <w:top w:val="nil"/>
              <w:left w:val="single" w:sz="4" w:space="0" w:color="808285"/>
              <w:bottom w:val="single" w:sz="6" w:space="0" w:color="FFFFFF"/>
              <w:right w:val="single" w:sz="4" w:space="0" w:color="808285"/>
            </w:tcBorders>
            <w:hideMark/>
          </w:tcPr>
          <w:p w14:paraId="2626AFF3" w14:textId="55357935" w:rsidR="00C47DFA" w:rsidRDefault="00C47DFA" w:rsidP="00881C4C">
            <w:pPr>
              <w:pStyle w:val="TableParagraph"/>
              <w:spacing w:before="84"/>
              <w:ind w:left="1230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Data de Elaboração: </w:t>
            </w:r>
            <w:r w:rsidR="00C46BD0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Abril</w:t>
            </w:r>
            <w:r w:rsidR="00881C4C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/20</w:t>
            </w:r>
            <w:r w:rsidR="00297AD0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2</w:t>
            </w:r>
            <w:r w:rsidR="008F7109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3</w:t>
            </w:r>
          </w:p>
        </w:tc>
        <w:tc>
          <w:tcPr>
            <w:tcW w:w="5230" w:type="dxa"/>
            <w:tcBorders>
              <w:top w:val="nil"/>
              <w:left w:val="single" w:sz="4" w:space="0" w:color="808285"/>
              <w:bottom w:val="single" w:sz="6" w:space="0" w:color="FFFFFF"/>
              <w:right w:val="single" w:sz="4" w:space="0" w:color="808285"/>
            </w:tcBorders>
            <w:hideMark/>
          </w:tcPr>
          <w:p w14:paraId="3538D6D1" w14:textId="619DCD51" w:rsidR="00C47DFA" w:rsidRDefault="00C47DFA" w:rsidP="00C47DFA">
            <w:pPr>
              <w:pStyle w:val="TableParagraph"/>
              <w:spacing w:before="84"/>
              <w:ind w:right="1821"/>
              <w:jc w:val="right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</w:p>
        </w:tc>
      </w:tr>
      <w:tr w:rsidR="00C47DFA" w14:paraId="70E19E5F" w14:textId="77777777" w:rsidTr="00C47DFA">
        <w:trPr>
          <w:trHeight w:val="431"/>
        </w:trPr>
        <w:tc>
          <w:tcPr>
            <w:tcW w:w="10453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808285"/>
            </w:tcBorders>
            <w:shd w:val="clear" w:color="auto" w:fill="BFD5C6"/>
            <w:hideMark/>
          </w:tcPr>
          <w:p w14:paraId="728EF1DD" w14:textId="77777777" w:rsidR="00C47DFA" w:rsidRDefault="00C47DFA" w:rsidP="00C47DFA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Desenho Técnico</w:t>
            </w:r>
          </w:p>
        </w:tc>
      </w:tr>
      <w:tr w:rsidR="00C47DFA" w14:paraId="4B6E496D" w14:textId="77777777" w:rsidTr="00C47DFA">
        <w:trPr>
          <w:trHeight w:hRule="exact" w:val="567"/>
        </w:trPr>
        <w:tc>
          <w:tcPr>
            <w:tcW w:w="5223" w:type="dxa"/>
            <w:tcBorders>
              <w:top w:val="single" w:sz="6" w:space="0" w:color="FFFFFF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A85A2B7" w14:textId="77777777" w:rsidR="00C47DFA" w:rsidRDefault="00C47DFA" w:rsidP="00C47DFA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Frente</w:t>
            </w:r>
          </w:p>
        </w:tc>
        <w:tc>
          <w:tcPr>
            <w:tcW w:w="5230" w:type="dxa"/>
            <w:tcBorders>
              <w:top w:val="single" w:sz="6" w:space="0" w:color="FFFFFF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3C0183B" w14:textId="77777777" w:rsidR="00C47DFA" w:rsidRDefault="00C47DFA" w:rsidP="00C47DFA">
            <w:pPr>
              <w:pStyle w:val="TableParagraph"/>
              <w:spacing w:before="84"/>
              <w:ind w:left="22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Costas</w:t>
            </w:r>
          </w:p>
        </w:tc>
      </w:tr>
      <w:tr w:rsidR="00C47DFA" w14:paraId="69B1BF92" w14:textId="77777777" w:rsidTr="00C47DFA">
        <w:trPr>
          <w:trHeight w:hRule="exact" w:val="6286"/>
        </w:trPr>
        <w:tc>
          <w:tcPr>
            <w:tcW w:w="5223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6103CB10" w14:textId="77777777" w:rsidR="00C47DFA" w:rsidRDefault="00C47DFA" w:rsidP="00C47DF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</w:p>
          <w:p w14:paraId="6992174D" w14:textId="650A7ECD" w:rsidR="00C47DFA" w:rsidRDefault="009441CB" w:rsidP="00C47DFA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73007DC7" wp14:editId="10148C31">
                  <wp:extent cx="2323919" cy="3676170"/>
                  <wp:effectExtent l="0" t="0" r="635" b="635"/>
                  <wp:docPr id="13" name="Image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099" cy="3689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2494D3CB" w14:textId="77777777" w:rsidR="00C47DFA" w:rsidRDefault="00C47DFA" w:rsidP="00C47DFA">
            <w:pPr>
              <w:rPr>
                <w:rFonts w:cstheme="minorHAnsi"/>
              </w:rPr>
            </w:pPr>
          </w:p>
          <w:p w14:paraId="7C8DDF05" w14:textId="427230F8" w:rsidR="00C47DFA" w:rsidRDefault="009441CB" w:rsidP="00C47DFA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37C0F259" wp14:editId="450A5627">
                  <wp:extent cx="2340610" cy="3699991"/>
                  <wp:effectExtent l="0" t="0" r="2540" b="0"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142" cy="371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DFA" w14:paraId="113F9D56" w14:textId="77777777" w:rsidTr="005D4E28">
        <w:trPr>
          <w:trHeight w:val="4527"/>
        </w:trPr>
        <w:tc>
          <w:tcPr>
            <w:tcW w:w="10453" w:type="dxa"/>
            <w:gridSpan w:val="2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630F2E83" w14:textId="77777777" w:rsidR="00C47DFA" w:rsidRDefault="00C47DFA" w:rsidP="00C47DFA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DESCRIÇÃO DO PRODUTO</w:t>
            </w:r>
          </w:p>
          <w:p w14:paraId="386C1DC8" w14:textId="77777777" w:rsidR="00E53D65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- C</w:t>
            </w:r>
            <w:r w:rsidR="009A7AF2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olete Puffer em tecido p</w:t>
            </w:r>
            <w:r w:rsidR="0055731D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lano Poliamida </w:t>
            </w:r>
            <w:r w:rsidR="00525C7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fosco </w:t>
            </w:r>
            <w:r w:rsidR="009A7AF2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matelassê </w:t>
            </w:r>
            <w:r w:rsidR="009441CB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em manta acrílica dublado dos dois lados.</w:t>
            </w:r>
          </w:p>
          <w:p w14:paraId="4DD91725" w14:textId="534AAA6D" w:rsidR="00695CCF" w:rsidRDefault="00E53D65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r w:rsidR="00AD620C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Desenho</w:t>
            </w:r>
            <w:r w:rsidR="0031211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em listras de aproximadamente</w:t>
            </w:r>
            <w:r w:rsidR="0055731D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</w:t>
            </w:r>
            <w:r w:rsidR="009441CB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5</w:t>
            </w:r>
            <w:r w:rsidR="0031211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cm</w:t>
            </w:r>
            <w:r w:rsidR="0055731D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de distancia</w:t>
            </w:r>
          </w:p>
          <w:p w14:paraId="16B0F344" w14:textId="4E41C63C" w:rsidR="00C47DFA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02 b</w:t>
            </w: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olso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s </w:t>
            </w:r>
            <w:r w:rsidR="009A7AF2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latera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is</w:t>
            </w:r>
            <w:r w:rsidR="0029695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embutidos</w:t>
            </w:r>
            <w:r w:rsidR="0031211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com lapela</w:t>
            </w:r>
            <w:r w:rsidR="00695CCF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de 2,5 cm de largura pronta</w:t>
            </w:r>
          </w:p>
          <w:p w14:paraId="6BC524E4" w14:textId="7890CFDE" w:rsidR="00695CCF" w:rsidRDefault="00695CCF" w:rsidP="00695CCF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- Abertura do bolso com 16 cm pronta.</w:t>
            </w:r>
          </w:p>
          <w:p w14:paraId="5B2F883C" w14:textId="06236D2C" w:rsidR="00E53D65" w:rsidRDefault="00E53D65" w:rsidP="00E53D65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-</w:t>
            </w:r>
            <w:r w:rsidR="007641D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Acabamento interno do bolso com viés do mesmo tecido</w:t>
            </w:r>
            <w:r w:rsidR="0096713B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 sem dublagem</w:t>
            </w:r>
          </w:p>
          <w:p w14:paraId="5BC5D333" w14:textId="2126D7B5" w:rsidR="00E53D65" w:rsidRDefault="007641D5" w:rsidP="00E53D65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r w:rsidR="00E53D6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Acabamento interno do colete com revel do mesmo tecido sem dublagem</w:t>
            </w:r>
          </w:p>
          <w:p w14:paraId="1D712603" w14:textId="68E4FAC7" w:rsidR="00C47DFA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- Bordado centralizado na parte superior.</w:t>
            </w:r>
          </w:p>
          <w:p w14:paraId="18CBFE4F" w14:textId="617F567C" w:rsidR="00C47DFA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Ziper destacável tratorado nr.08 na cor preta</w:t>
            </w:r>
          </w:p>
          <w:p w14:paraId="64E7DF89" w14:textId="3E74232A" w:rsidR="00FB3D8F" w:rsidRDefault="00FB3D8F" w:rsidP="00FB3D8F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Gola alta em tecido matelassê.</w:t>
            </w:r>
          </w:p>
          <w:p w14:paraId="445FA54D" w14:textId="5330FDC9" w:rsidR="00350F29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hAnsiTheme="minorHAnsi" w:cstheme="minorHAnsi"/>
                <w:lang w:val="pt-BR"/>
              </w:rPr>
              <w:t xml:space="preserve">- </w:t>
            </w: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Linhas de costura 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na cor preta</w:t>
            </w: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.</w:t>
            </w:r>
          </w:p>
          <w:p w14:paraId="1984E169" w14:textId="2F383796" w:rsidR="00C035E8" w:rsidRDefault="00C035E8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</w:p>
          <w:p w14:paraId="7299CC4D" w14:textId="77777777" w:rsidR="00C47DFA" w:rsidRDefault="00C47DFA" w:rsidP="00695CCF">
            <w:pPr>
              <w:pStyle w:val="TableParagraph"/>
              <w:spacing w:before="84"/>
              <w:rPr>
                <w:rFonts w:asciiTheme="minorHAnsi" w:hAnsiTheme="minorHAnsi" w:cstheme="minorHAnsi"/>
                <w:sz w:val="20"/>
                <w:lang w:val="pt-BR"/>
              </w:rPr>
            </w:pPr>
          </w:p>
        </w:tc>
      </w:tr>
    </w:tbl>
    <w:p w14:paraId="5083AD5B" w14:textId="77777777" w:rsidR="00B46718" w:rsidRDefault="00B46718" w:rsidP="00B46718">
      <w:pPr>
        <w:pStyle w:val="PargrafodaLista"/>
      </w:pPr>
    </w:p>
    <w:p w14:paraId="626F1471" w14:textId="77777777" w:rsidR="00587E85" w:rsidRPr="005C710A" w:rsidRDefault="00587E85" w:rsidP="00587E85">
      <w:pPr>
        <w:pStyle w:val="PargrafodaLista"/>
        <w:numPr>
          <w:ilvl w:val="0"/>
          <w:numId w:val="5"/>
        </w:num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Matérias-Primas e Aviamentos:</w:t>
      </w:r>
    </w:p>
    <w:p w14:paraId="5A701F19" w14:textId="77777777" w:rsidR="00587E85" w:rsidRDefault="00587E85" w:rsidP="00B46718">
      <w:pPr>
        <w:pStyle w:val="PargrafodaLista"/>
      </w:pPr>
    </w:p>
    <w:tbl>
      <w:tblPr>
        <w:tblStyle w:val="TableNormal"/>
        <w:tblpPr w:leftFromText="141" w:rightFromText="141" w:vertAnchor="text" w:horzAnchor="margin" w:tblpXSpec="center" w:tblpY="69"/>
        <w:tblW w:w="10304" w:type="dxa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2469"/>
        <w:gridCol w:w="2612"/>
        <w:gridCol w:w="2611"/>
        <w:gridCol w:w="2612"/>
      </w:tblGrid>
      <w:tr w:rsidR="005C710A" w:rsidRPr="006A0B66" w14:paraId="15CBBD54" w14:textId="77777777" w:rsidTr="008B5E9E">
        <w:trPr>
          <w:trHeight w:hRule="exact" w:val="565"/>
        </w:trPr>
        <w:tc>
          <w:tcPr>
            <w:tcW w:w="10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2DEF9"/>
          </w:tcPr>
          <w:p w14:paraId="1A65D914" w14:textId="77777777" w:rsidR="005C710A" w:rsidRPr="006A0B66" w:rsidRDefault="005C710A" w:rsidP="00F34BC6">
            <w:pPr>
              <w:pStyle w:val="TableParagraph"/>
              <w:spacing w:before="3"/>
              <w:rPr>
                <w:rFonts w:asciiTheme="minorHAnsi" w:hAnsiTheme="minorHAnsi" w:cstheme="minorHAnsi"/>
                <w:sz w:val="12"/>
                <w:lang w:val="pt-BR"/>
              </w:rPr>
            </w:pPr>
          </w:p>
          <w:p w14:paraId="50458352" w14:textId="77777777" w:rsidR="005C710A" w:rsidRPr="006A0B66" w:rsidRDefault="00587E85" w:rsidP="00587E8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 xml:space="preserve">DESCRIÇÃO DE MATÉRIAS – PRIMAS E AVIAMENTOS </w:t>
            </w:r>
          </w:p>
        </w:tc>
      </w:tr>
      <w:tr w:rsidR="005C710A" w:rsidRPr="006A0B66" w14:paraId="4098D659" w14:textId="77777777" w:rsidTr="008B5E9E">
        <w:trPr>
          <w:trHeight w:hRule="exact" w:val="417"/>
        </w:trPr>
        <w:tc>
          <w:tcPr>
            <w:tcW w:w="10304" w:type="dxa"/>
            <w:gridSpan w:val="4"/>
            <w:tcBorders>
              <w:top w:val="nil"/>
            </w:tcBorders>
            <w:shd w:val="clear" w:color="auto" w:fill="BFD5C6"/>
            <w:vAlign w:val="center"/>
          </w:tcPr>
          <w:p w14:paraId="442AFF81" w14:textId="77777777" w:rsidR="005C710A" w:rsidRPr="005C710A" w:rsidRDefault="005C710A" w:rsidP="005C710A">
            <w:pPr>
              <w:pStyle w:val="TableParagraph"/>
              <w:spacing w:before="12"/>
              <w:ind w:left="3645" w:right="3645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Tecido</w:t>
            </w:r>
          </w:p>
        </w:tc>
      </w:tr>
      <w:tr w:rsidR="005C710A" w:rsidRPr="006A0B66" w14:paraId="29F27CD9" w14:textId="77777777" w:rsidTr="008B5E9E">
        <w:trPr>
          <w:trHeight w:hRule="exact" w:val="312"/>
        </w:trPr>
        <w:tc>
          <w:tcPr>
            <w:tcW w:w="2469" w:type="dxa"/>
          </w:tcPr>
          <w:p w14:paraId="4263F00B" w14:textId="77777777" w:rsidR="005C710A" w:rsidRPr="005C710A" w:rsidRDefault="005C710A" w:rsidP="005C710A">
            <w:pPr>
              <w:jc w:val="center"/>
              <w:rPr>
                <w:rFonts w:cstheme="minorHAnsi"/>
                <w:b/>
                <w:lang w:val="pt-BR"/>
              </w:rPr>
            </w:pPr>
            <w:r w:rsidRPr="005C710A">
              <w:rPr>
                <w:rFonts w:cstheme="minorHAnsi"/>
                <w:b/>
                <w:lang w:val="pt-BR"/>
              </w:rPr>
              <w:t>Produto</w:t>
            </w:r>
          </w:p>
        </w:tc>
        <w:tc>
          <w:tcPr>
            <w:tcW w:w="2612" w:type="dxa"/>
          </w:tcPr>
          <w:p w14:paraId="0EFCBC6D" w14:textId="77777777" w:rsidR="005C710A" w:rsidRPr="005C710A" w:rsidRDefault="00876184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 xml:space="preserve">Composição </w:t>
            </w:r>
          </w:p>
        </w:tc>
        <w:tc>
          <w:tcPr>
            <w:tcW w:w="2611" w:type="dxa"/>
          </w:tcPr>
          <w:p w14:paraId="10D560B1" w14:textId="77777777" w:rsidR="005C710A" w:rsidRPr="005C710A" w:rsidRDefault="005C710A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Gramatura</w:t>
            </w:r>
          </w:p>
        </w:tc>
        <w:tc>
          <w:tcPr>
            <w:tcW w:w="2612" w:type="dxa"/>
          </w:tcPr>
          <w:p w14:paraId="64EB1787" w14:textId="77777777" w:rsidR="005C710A" w:rsidRPr="005C710A" w:rsidRDefault="00876184" w:rsidP="005D7467">
            <w:pPr>
              <w:pStyle w:val="TableParagraph"/>
              <w:ind w:right="-44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Cor/Referência</w:t>
            </w:r>
          </w:p>
        </w:tc>
      </w:tr>
      <w:tr w:rsidR="00881C4C" w:rsidRPr="006A0B66" w14:paraId="17AEB80C" w14:textId="77777777" w:rsidTr="009441CB">
        <w:trPr>
          <w:trHeight w:hRule="exact" w:val="1565"/>
        </w:trPr>
        <w:tc>
          <w:tcPr>
            <w:tcW w:w="2469" w:type="dxa"/>
            <w:vAlign w:val="center"/>
          </w:tcPr>
          <w:p w14:paraId="56AC4C66" w14:textId="6BC30F28" w:rsidR="00881C4C" w:rsidRPr="008B5E9E" w:rsidRDefault="008B5E9E" w:rsidP="00312115">
            <w:pPr>
              <w:jc w:val="both"/>
              <w:rPr>
                <w:rFonts w:cstheme="minorHAnsi"/>
              </w:rPr>
            </w:pPr>
            <w:r w:rsidRPr="00312115">
              <w:rPr>
                <w:sz w:val="20"/>
                <w:szCs w:val="20"/>
              </w:rPr>
              <w:t>Tecido p</w:t>
            </w:r>
            <w:r w:rsidR="0055731D">
              <w:rPr>
                <w:sz w:val="20"/>
                <w:szCs w:val="20"/>
              </w:rPr>
              <w:t>lano Poliamida</w:t>
            </w:r>
            <w:r w:rsidRPr="00312115">
              <w:rPr>
                <w:sz w:val="20"/>
                <w:szCs w:val="20"/>
              </w:rPr>
              <w:t xml:space="preserve"> </w:t>
            </w:r>
            <w:r w:rsidR="002D6D78">
              <w:rPr>
                <w:sz w:val="20"/>
                <w:szCs w:val="20"/>
              </w:rPr>
              <w:t xml:space="preserve">fosco </w:t>
            </w:r>
            <w:r w:rsidR="009441CB">
              <w:rPr>
                <w:sz w:val="20"/>
                <w:szCs w:val="20"/>
              </w:rPr>
              <w:t>matelass</w:t>
            </w:r>
            <w:r w:rsidR="00525C7E">
              <w:rPr>
                <w:sz w:val="20"/>
                <w:szCs w:val="20"/>
              </w:rPr>
              <w:t>ê</w:t>
            </w:r>
            <w:r w:rsidR="006725EA">
              <w:rPr>
                <w:sz w:val="20"/>
                <w:szCs w:val="20"/>
              </w:rPr>
              <w:t>(com manta a</w:t>
            </w:r>
            <w:r w:rsidR="00FA55C1">
              <w:rPr>
                <w:sz w:val="20"/>
                <w:szCs w:val="20"/>
              </w:rPr>
              <w:t>crilica)</w:t>
            </w:r>
            <w:r w:rsidR="009441CB">
              <w:rPr>
                <w:sz w:val="20"/>
                <w:szCs w:val="20"/>
              </w:rPr>
              <w:t xml:space="preserve"> dublado </w:t>
            </w:r>
            <w:r w:rsidR="00FA55C1">
              <w:rPr>
                <w:sz w:val="20"/>
                <w:szCs w:val="20"/>
              </w:rPr>
              <w:t xml:space="preserve">nos </w:t>
            </w:r>
            <w:r w:rsidR="009441CB">
              <w:rPr>
                <w:sz w:val="20"/>
                <w:szCs w:val="20"/>
              </w:rPr>
              <w:t>dos dois lados.</w:t>
            </w:r>
          </w:p>
        </w:tc>
        <w:tc>
          <w:tcPr>
            <w:tcW w:w="2612" w:type="dxa"/>
            <w:vAlign w:val="center"/>
          </w:tcPr>
          <w:p w14:paraId="2AFBCE68" w14:textId="06F9F57C" w:rsidR="00881C4C" w:rsidRPr="00073C7B" w:rsidRDefault="008B5E9E" w:rsidP="00881C4C">
            <w:pPr>
              <w:pStyle w:val="TableParagraph"/>
              <w:spacing w:before="0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t>100%</w:t>
            </w:r>
            <w:r w:rsidR="00283590" w:rsidRPr="00073C7B">
              <w:t xml:space="preserve"> </w:t>
            </w:r>
            <w:r>
              <w:t>P</w:t>
            </w:r>
            <w:r w:rsidR="00283590" w:rsidRPr="00073C7B">
              <w:t>oli</w:t>
            </w:r>
            <w:r w:rsidR="0055731D">
              <w:t>amida</w:t>
            </w:r>
            <w:r w:rsidR="00525C7E">
              <w:t xml:space="preserve"> </w:t>
            </w:r>
            <w:r w:rsidR="007531E8">
              <w:t>(nylon)</w:t>
            </w:r>
          </w:p>
        </w:tc>
        <w:tc>
          <w:tcPr>
            <w:tcW w:w="2611" w:type="dxa"/>
            <w:vAlign w:val="center"/>
          </w:tcPr>
          <w:p w14:paraId="192A2E18" w14:textId="61C0C72C" w:rsidR="00881C4C" w:rsidRPr="00073C7B" w:rsidRDefault="00C829B9" w:rsidP="00881C4C">
            <w:pPr>
              <w:jc w:val="center"/>
              <w:rPr>
                <w:rFonts w:ascii="Segoe UI Symbol" w:hAnsi="Segoe UI Symbol"/>
              </w:rPr>
            </w:pPr>
            <w:r>
              <w:t>110</w:t>
            </w:r>
            <w:r w:rsidR="00354A4E" w:rsidRPr="00073C7B">
              <w:t>g/m²</w:t>
            </w:r>
          </w:p>
        </w:tc>
        <w:tc>
          <w:tcPr>
            <w:tcW w:w="2612" w:type="dxa"/>
            <w:vAlign w:val="center"/>
          </w:tcPr>
          <w:p w14:paraId="02371F0C" w14:textId="23E2836F" w:rsidR="00881C4C" w:rsidRPr="00073C7B" w:rsidRDefault="008B5E9E" w:rsidP="00881C4C">
            <w:pPr>
              <w:pStyle w:val="TableParagraph"/>
              <w:ind w:left="104" w:right="98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Preto</w:t>
            </w:r>
          </w:p>
        </w:tc>
      </w:tr>
      <w:tr w:rsidR="00E53D65" w:rsidRPr="006A0B66" w14:paraId="2A3D6FF4" w14:textId="77777777" w:rsidTr="009441CB">
        <w:trPr>
          <w:trHeight w:hRule="exact" w:val="1565"/>
        </w:trPr>
        <w:tc>
          <w:tcPr>
            <w:tcW w:w="2469" w:type="dxa"/>
            <w:vAlign w:val="center"/>
          </w:tcPr>
          <w:p w14:paraId="055E2B50" w14:textId="69C72020" w:rsidR="00E53D65" w:rsidRPr="00312115" w:rsidRDefault="00E53D65" w:rsidP="00E53D65">
            <w:pPr>
              <w:jc w:val="both"/>
              <w:rPr>
                <w:sz w:val="20"/>
                <w:szCs w:val="20"/>
              </w:rPr>
            </w:pPr>
            <w:r w:rsidRPr="00312115">
              <w:rPr>
                <w:sz w:val="20"/>
                <w:szCs w:val="20"/>
              </w:rPr>
              <w:t>Tecido p</w:t>
            </w:r>
            <w:r>
              <w:rPr>
                <w:sz w:val="20"/>
                <w:szCs w:val="20"/>
              </w:rPr>
              <w:t>lano Poliamida</w:t>
            </w:r>
            <w:r w:rsidRPr="003121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fosco -para bolsos e revéis. </w:t>
            </w:r>
          </w:p>
        </w:tc>
        <w:tc>
          <w:tcPr>
            <w:tcW w:w="2612" w:type="dxa"/>
            <w:vAlign w:val="center"/>
          </w:tcPr>
          <w:p w14:paraId="08B0462D" w14:textId="5F889842" w:rsidR="00E53D65" w:rsidRDefault="00E53D65" w:rsidP="00E53D65">
            <w:pPr>
              <w:pStyle w:val="TableParagraph"/>
              <w:spacing w:before="0"/>
              <w:jc w:val="center"/>
            </w:pPr>
            <w:r>
              <w:t>100%</w:t>
            </w:r>
            <w:r w:rsidRPr="00073C7B">
              <w:t xml:space="preserve"> </w:t>
            </w:r>
            <w:r>
              <w:t>P</w:t>
            </w:r>
            <w:r w:rsidRPr="00073C7B">
              <w:t>oli</w:t>
            </w:r>
            <w:r>
              <w:t>amida (nylon)</w:t>
            </w:r>
          </w:p>
        </w:tc>
        <w:tc>
          <w:tcPr>
            <w:tcW w:w="2611" w:type="dxa"/>
            <w:vAlign w:val="center"/>
          </w:tcPr>
          <w:p w14:paraId="6D80E2F8" w14:textId="16460388" w:rsidR="00E53D65" w:rsidRDefault="00E53D65" w:rsidP="00E53D65">
            <w:pPr>
              <w:jc w:val="center"/>
            </w:pPr>
            <w:r>
              <w:t>110</w:t>
            </w:r>
            <w:r w:rsidRPr="00073C7B">
              <w:t>g/m²</w:t>
            </w:r>
          </w:p>
        </w:tc>
        <w:tc>
          <w:tcPr>
            <w:tcW w:w="2612" w:type="dxa"/>
            <w:vAlign w:val="center"/>
          </w:tcPr>
          <w:p w14:paraId="04902DE5" w14:textId="17022CEF" w:rsidR="00E53D65" w:rsidRDefault="00E53D65" w:rsidP="00E53D65">
            <w:pPr>
              <w:pStyle w:val="TableParagraph"/>
              <w:ind w:left="104" w:right="98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Preto</w:t>
            </w:r>
          </w:p>
        </w:tc>
      </w:tr>
      <w:tr w:rsidR="00E53D65" w:rsidRPr="006A0B66" w14:paraId="77F20BA4" w14:textId="77777777" w:rsidTr="008B5E9E">
        <w:trPr>
          <w:trHeight w:hRule="exact" w:val="464"/>
        </w:trPr>
        <w:tc>
          <w:tcPr>
            <w:tcW w:w="10304" w:type="dxa"/>
            <w:gridSpan w:val="4"/>
            <w:shd w:val="clear" w:color="auto" w:fill="BFD5C6"/>
            <w:vAlign w:val="center"/>
          </w:tcPr>
          <w:p w14:paraId="24D7700B" w14:textId="77777777" w:rsidR="00E53D65" w:rsidRPr="005C710A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Aviamentos</w:t>
            </w:r>
          </w:p>
        </w:tc>
      </w:tr>
      <w:tr w:rsidR="00E53D65" w:rsidRPr="006A0B66" w14:paraId="07837A84" w14:textId="77777777" w:rsidTr="008B5E9E">
        <w:trPr>
          <w:trHeight w:hRule="exact" w:val="312"/>
        </w:trPr>
        <w:tc>
          <w:tcPr>
            <w:tcW w:w="2469" w:type="dxa"/>
            <w:vAlign w:val="center"/>
          </w:tcPr>
          <w:p w14:paraId="1BB594E2" w14:textId="77777777" w:rsidR="00E53D65" w:rsidRPr="005C710A" w:rsidRDefault="00E53D65" w:rsidP="00E53D65">
            <w:pPr>
              <w:jc w:val="center"/>
              <w:rPr>
                <w:rFonts w:cstheme="minorHAnsi"/>
                <w:b/>
                <w:lang w:val="pt-BR"/>
              </w:rPr>
            </w:pPr>
            <w:r w:rsidRPr="005C710A">
              <w:rPr>
                <w:rFonts w:cstheme="minorHAnsi"/>
                <w:b/>
                <w:lang w:val="pt-BR"/>
              </w:rPr>
              <w:t>Produto</w:t>
            </w:r>
          </w:p>
        </w:tc>
        <w:tc>
          <w:tcPr>
            <w:tcW w:w="2612" w:type="dxa"/>
            <w:vAlign w:val="center"/>
          </w:tcPr>
          <w:p w14:paraId="201D50C9" w14:textId="77777777" w:rsidR="00E53D65" w:rsidRPr="005C710A" w:rsidRDefault="00E53D65" w:rsidP="00E53D65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Composição</w:t>
            </w:r>
          </w:p>
        </w:tc>
        <w:tc>
          <w:tcPr>
            <w:tcW w:w="2611" w:type="dxa"/>
            <w:vAlign w:val="center"/>
          </w:tcPr>
          <w:p w14:paraId="1FB0E8B7" w14:textId="77777777" w:rsidR="00E53D65" w:rsidRPr="005C710A" w:rsidRDefault="00E53D65" w:rsidP="00E53D65">
            <w:pPr>
              <w:pStyle w:val="TableParagraph"/>
              <w:spacing w:before="29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Especificações</w:t>
            </w:r>
          </w:p>
        </w:tc>
        <w:tc>
          <w:tcPr>
            <w:tcW w:w="2612" w:type="dxa"/>
            <w:vAlign w:val="center"/>
          </w:tcPr>
          <w:p w14:paraId="60DC8913" w14:textId="77777777" w:rsidR="00E53D65" w:rsidRPr="005C710A" w:rsidRDefault="00E53D65" w:rsidP="00E53D65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Cor/Referência</w:t>
            </w:r>
          </w:p>
        </w:tc>
      </w:tr>
      <w:tr w:rsidR="00E53D65" w:rsidRPr="006A0B66" w14:paraId="75ED0370" w14:textId="77777777" w:rsidTr="008B5E9E">
        <w:trPr>
          <w:trHeight w:hRule="exact" w:val="506"/>
        </w:trPr>
        <w:tc>
          <w:tcPr>
            <w:tcW w:w="2469" w:type="dxa"/>
            <w:vAlign w:val="center"/>
          </w:tcPr>
          <w:p w14:paraId="59FFE0E9" w14:textId="38E9515A" w:rsidR="00E53D65" w:rsidRPr="00F81560" w:rsidRDefault="00E53D65" w:rsidP="00E53D65">
            <w:pPr>
              <w:jc w:val="center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Zíper destacável tratorado</w:t>
            </w:r>
          </w:p>
        </w:tc>
        <w:tc>
          <w:tcPr>
            <w:tcW w:w="2612" w:type="dxa"/>
            <w:vAlign w:val="center"/>
          </w:tcPr>
          <w:p w14:paraId="48642502" w14:textId="793DFF4E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100% poliéster</w:t>
            </w:r>
          </w:p>
        </w:tc>
        <w:tc>
          <w:tcPr>
            <w:tcW w:w="2611" w:type="dxa"/>
            <w:vAlign w:val="center"/>
          </w:tcPr>
          <w:p w14:paraId="44EC99D0" w14:textId="7E2ACE2D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 xml:space="preserve"> </w:t>
            </w:r>
            <w:r>
              <w:rPr>
                <w:lang w:val="pt-BR"/>
              </w:rPr>
              <w:t>Nr.08</w:t>
            </w:r>
          </w:p>
        </w:tc>
        <w:tc>
          <w:tcPr>
            <w:tcW w:w="2612" w:type="dxa"/>
            <w:vAlign w:val="center"/>
          </w:tcPr>
          <w:p w14:paraId="43D5A378" w14:textId="724933D6" w:rsidR="00E53D65" w:rsidRPr="00D6017B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Preto</w:t>
            </w:r>
          </w:p>
        </w:tc>
      </w:tr>
      <w:tr w:rsidR="00E53D65" w:rsidRPr="006A0B66" w14:paraId="580D3F66" w14:textId="77777777" w:rsidTr="008B5E9E">
        <w:trPr>
          <w:trHeight w:hRule="exact" w:val="698"/>
        </w:trPr>
        <w:tc>
          <w:tcPr>
            <w:tcW w:w="2469" w:type="dxa"/>
            <w:vAlign w:val="center"/>
          </w:tcPr>
          <w:p w14:paraId="20A9DF84" w14:textId="77777777" w:rsidR="00E53D65" w:rsidRPr="00F81560" w:rsidRDefault="00E53D65" w:rsidP="00E53D65">
            <w:pPr>
              <w:jc w:val="center"/>
              <w:rPr>
                <w:rFonts w:cstheme="minorHAnsi"/>
                <w:lang w:val="pt-BR"/>
              </w:rPr>
            </w:pPr>
            <w:r w:rsidRPr="00F81560">
              <w:rPr>
                <w:rFonts w:cstheme="minorHAnsi"/>
                <w:lang w:val="pt-BR"/>
              </w:rPr>
              <w:t>Linha</w:t>
            </w:r>
          </w:p>
        </w:tc>
        <w:tc>
          <w:tcPr>
            <w:tcW w:w="2612" w:type="dxa"/>
            <w:vAlign w:val="center"/>
          </w:tcPr>
          <w:p w14:paraId="2FF0A04C" w14:textId="77777777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100% poliéster</w:t>
            </w:r>
          </w:p>
        </w:tc>
        <w:tc>
          <w:tcPr>
            <w:tcW w:w="2611" w:type="dxa"/>
            <w:vAlign w:val="center"/>
          </w:tcPr>
          <w:p w14:paraId="3D42592E" w14:textId="77777777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-</w:t>
            </w:r>
          </w:p>
        </w:tc>
        <w:tc>
          <w:tcPr>
            <w:tcW w:w="2612" w:type="dxa"/>
            <w:vAlign w:val="center"/>
          </w:tcPr>
          <w:p w14:paraId="3563FDD2" w14:textId="3CD27076" w:rsidR="00E53D65" w:rsidRPr="00D6017B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Preta</w:t>
            </w:r>
          </w:p>
        </w:tc>
      </w:tr>
      <w:tr w:rsidR="00E53D65" w:rsidRPr="006A0B66" w14:paraId="493AD439" w14:textId="77777777" w:rsidTr="008B5E9E">
        <w:trPr>
          <w:trHeight w:hRule="exact" w:val="579"/>
        </w:trPr>
        <w:tc>
          <w:tcPr>
            <w:tcW w:w="2469" w:type="dxa"/>
            <w:vAlign w:val="center"/>
          </w:tcPr>
          <w:p w14:paraId="0F460B4B" w14:textId="77777777" w:rsidR="00E53D65" w:rsidRPr="00F81560" w:rsidRDefault="00E53D65" w:rsidP="00E53D65">
            <w:pPr>
              <w:jc w:val="center"/>
              <w:rPr>
                <w:rFonts w:cstheme="minorHAnsi"/>
                <w:lang w:val="pt-BR"/>
              </w:rPr>
            </w:pPr>
            <w:r w:rsidRPr="00F81560">
              <w:rPr>
                <w:rFonts w:cstheme="minorHAnsi"/>
                <w:lang w:val="pt-BR"/>
              </w:rPr>
              <w:t>Fio</w:t>
            </w:r>
          </w:p>
        </w:tc>
        <w:tc>
          <w:tcPr>
            <w:tcW w:w="2612" w:type="dxa"/>
            <w:vAlign w:val="center"/>
          </w:tcPr>
          <w:p w14:paraId="0D2BEA8E" w14:textId="77777777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100% poliéster</w:t>
            </w:r>
          </w:p>
        </w:tc>
        <w:tc>
          <w:tcPr>
            <w:tcW w:w="2611" w:type="dxa"/>
            <w:vAlign w:val="center"/>
          </w:tcPr>
          <w:p w14:paraId="68D206CD" w14:textId="77777777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-</w:t>
            </w:r>
          </w:p>
        </w:tc>
        <w:tc>
          <w:tcPr>
            <w:tcW w:w="2612" w:type="dxa"/>
            <w:vAlign w:val="center"/>
          </w:tcPr>
          <w:p w14:paraId="5C5BCFAC" w14:textId="1BAEA5BC" w:rsidR="00E53D65" w:rsidRPr="00D6017B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Preto</w:t>
            </w:r>
          </w:p>
        </w:tc>
      </w:tr>
      <w:tr w:rsidR="00E53D65" w:rsidRPr="006A0B66" w14:paraId="02D712AA" w14:textId="77777777" w:rsidTr="008B5E9E">
        <w:trPr>
          <w:trHeight w:hRule="exact" w:val="367"/>
        </w:trPr>
        <w:tc>
          <w:tcPr>
            <w:tcW w:w="10304" w:type="dxa"/>
            <w:gridSpan w:val="4"/>
            <w:shd w:val="clear" w:color="auto" w:fill="BFD5C6"/>
            <w:vAlign w:val="center"/>
          </w:tcPr>
          <w:p w14:paraId="54A96D68" w14:textId="77777777" w:rsidR="00E53D65" w:rsidRPr="006A0B66" w:rsidRDefault="00E53D65" w:rsidP="00E53D65">
            <w:pPr>
              <w:pStyle w:val="TableParagraph"/>
              <w:tabs>
                <w:tab w:val="center" w:pos="5220"/>
                <w:tab w:val="left" w:pos="636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Bordado</w:t>
            </w:r>
          </w:p>
        </w:tc>
      </w:tr>
      <w:tr w:rsidR="00E53D65" w:rsidRPr="006A0B66" w14:paraId="7419B757" w14:textId="77777777" w:rsidTr="008B5E9E">
        <w:trPr>
          <w:trHeight w:hRule="exact" w:val="1767"/>
        </w:trPr>
        <w:tc>
          <w:tcPr>
            <w:tcW w:w="10304" w:type="dxa"/>
            <w:gridSpan w:val="4"/>
            <w:vAlign w:val="center"/>
          </w:tcPr>
          <w:p w14:paraId="5A40696F" w14:textId="4943EE49" w:rsidR="00E53D65" w:rsidRPr="006A0B66" w:rsidRDefault="00E53D65" w:rsidP="00E53D65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B4D881D" wp14:editId="1C25374F">
                  <wp:extent cx="2428875" cy="1084570"/>
                  <wp:effectExtent l="0" t="0" r="0" b="0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08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D65" w:rsidRPr="006A0B66" w14:paraId="7BB088A2" w14:textId="77777777" w:rsidTr="008B5E9E">
        <w:trPr>
          <w:trHeight w:hRule="exact" w:val="480"/>
        </w:trPr>
        <w:tc>
          <w:tcPr>
            <w:tcW w:w="10304" w:type="dxa"/>
            <w:gridSpan w:val="4"/>
            <w:shd w:val="clear" w:color="auto" w:fill="BFD5C6"/>
            <w:vAlign w:val="center"/>
          </w:tcPr>
          <w:p w14:paraId="199B73A7" w14:textId="77777777" w:rsidR="00E53D65" w:rsidRPr="005C710A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Tamanho / Combinação de Cores</w:t>
            </w:r>
          </w:p>
        </w:tc>
      </w:tr>
      <w:tr w:rsidR="00E53D65" w:rsidRPr="006A0B66" w14:paraId="1CD8BD58" w14:textId="77777777" w:rsidTr="008B5E9E">
        <w:trPr>
          <w:trHeight w:hRule="exact" w:val="312"/>
        </w:trPr>
        <w:tc>
          <w:tcPr>
            <w:tcW w:w="5081" w:type="dxa"/>
            <w:gridSpan w:val="2"/>
            <w:shd w:val="clear" w:color="auto" w:fill="auto"/>
          </w:tcPr>
          <w:p w14:paraId="3E76AD2E" w14:textId="77777777" w:rsidR="00E53D65" w:rsidRPr="005C710A" w:rsidRDefault="00E53D65" w:rsidP="00E53D65">
            <w:pPr>
              <w:jc w:val="center"/>
              <w:rPr>
                <w:rFonts w:cstheme="minorHAnsi"/>
                <w:b/>
                <w:w w:val="95"/>
                <w:sz w:val="20"/>
              </w:rPr>
            </w:pPr>
            <w:r w:rsidRPr="005C710A">
              <w:rPr>
                <w:b/>
                <w:sz w:val="24"/>
                <w:szCs w:val="28"/>
                <w:lang w:val="pt-BR"/>
              </w:rPr>
              <w:t>Tamanho</w:t>
            </w:r>
          </w:p>
        </w:tc>
        <w:tc>
          <w:tcPr>
            <w:tcW w:w="5223" w:type="dxa"/>
            <w:gridSpan w:val="2"/>
            <w:shd w:val="clear" w:color="auto" w:fill="auto"/>
          </w:tcPr>
          <w:p w14:paraId="23623F88" w14:textId="77777777" w:rsidR="00E53D65" w:rsidRDefault="00E53D65" w:rsidP="00E53D65">
            <w:pPr>
              <w:jc w:val="center"/>
              <w:rPr>
                <w:b/>
                <w:sz w:val="24"/>
                <w:szCs w:val="28"/>
                <w:lang w:val="pt-BR"/>
              </w:rPr>
            </w:pPr>
            <w:r w:rsidRPr="005C710A">
              <w:rPr>
                <w:b/>
                <w:sz w:val="24"/>
                <w:szCs w:val="28"/>
                <w:lang w:val="pt-BR"/>
              </w:rPr>
              <w:t>Cores</w:t>
            </w:r>
          </w:p>
          <w:p w14:paraId="3166E40D" w14:textId="77777777" w:rsidR="00E53D65" w:rsidRDefault="00E53D65" w:rsidP="00E53D65">
            <w:pPr>
              <w:jc w:val="center"/>
              <w:rPr>
                <w:b/>
                <w:sz w:val="24"/>
                <w:szCs w:val="28"/>
                <w:lang w:val="pt-BR"/>
              </w:rPr>
            </w:pPr>
          </w:p>
          <w:p w14:paraId="69DEA123" w14:textId="0B2BFBC8" w:rsidR="00E53D65" w:rsidRPr="005C710A" w:rsidRDefault="00E53D65" w:rsidP="00E53D65">
            <w:pPr>
              <w:jc w:val="center"/>
              <w:rPr>
                <w:b/>
                <w:sz w:val="24"/>
                <w:szCs w:val="28"/>
                <w:lang w:val="pt-BR"/>
              </w:rPr>
            </w:pPr>
          </w:p>
        </w:tc>
      </w:tr>
      <w:tr w:rsidR="00E53D65" w:rsidRPr="006A0B66" w14:paraId="36835575" w14:textId="77777777" w:rsidTr="008B5E9E">
        <w:trPr>
          <w:trHeight w:hRule="exact" w:val="2739"/>
        </w:trPr>
        <w:tc>
          <w:tcPr>
            <w:tcW w:w="5081" w:type="dxa"/>
            <w:gridSpan w:val="2"/>
          </w:tcPr>
          <w:p w14:paraId="41E49596" w14:textId="77777777" w:rsidR="00E53D65" w:rsidRDefault="00E53D65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68336DC9" w14:textId="77777777" w:rsidR="00E53D65" w:rsidRDefault="00E53D65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7850759D" w14:textId="77777777" w:rsidR="00E53D65" w:rsidRDefault="00E53D65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099ED89B" w14:textId="77777777" w:rsidR="00E53D65" w:rsidRDefault="00E53D65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794B734E" w14:textId="4C1BCD53" w:rsidR="00E53D65" w:rsidRPr="006A0B66" w:rsidRDefault="00923353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8,5</w:t>
            </w:r>
            <w:r w:rsidR="00E53D65">
              <w:rPr>
                <w:rFonts w:cstheme="minorHAnsi"/>
              </w:rPr>
              <w:t>cm x 2,</w:t>
            </w:r>
            <w:r>
              <w:rPr>
                <w:rFonts w:cstheme="minorHAnsi"/>
              </w:rPr>
              <w:t>3</w:t>
            </w:r>
            <w:r w:rsidR="00E53D65">
              <w:rPr>
                <w:rFonts w:cstheme="minorHAnsi"/>
              </w:rPr>
              <w:t>cm</w:t>
            </w:r>
          </w:p>
        </w:tc>
        <w:tc>
          <w:tcPr>
            <w:tcW w:w="5223" w:type="dxa"/>
            <w:gridSpan w:val="2"/>
          </w:tcPr>
          <w:p w14:paraId="005658A9" w14:textId="6FCD9DAA" w:rsidR="00E53D65" w:rsidRDefault="00E53D65" w:rsidP="00E53D6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F19F6B2" wp14:editId="53A804D1">
                  <wp:extent cx="2170430" cy="1713230"/>
                  <wp:effectExtent l="0" t="0" r="1270" b="127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713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8EEDC29" wp14:editId="2C49A97E">
                  <wp:extent cx="2167618" cy="1714500"/>
                  <wp:effectExtent l="0" t="0" r="4445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195" cy="1750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F16A2F" w14:textId="77777777" w:rsidR="00E53D65" w:rsidRPr="006A0B66" w:rsidRDefault="00E53D65" w:rsidP="00E53D65">
            <w:pPr>
              <w:jc w:val="right"/>
              <w:rPr>
                <w:rFonts w:cstheme="minorHAnsi"/>
              </w:rPr>
            </w:pPr>
          </w:p>
        </w:tc>
      </w:tr>
      <w:tr w:rsidR="00E53D65" w:rsidRPr="006A0B66" w14:paraId="2BF5511C" w14:textId="77777777" w:rsidTr="008B5E9E">
        <w:trPr>
          <w:trHeight w:hRule="exact" w:val="869"/>
        </w:trPr>
        <w:tc>
          <w:tcPr>
            <w:tcW w:w="10304" w:type="dxa"/>
            <w:gridSpan w:val="4"/>
          </w:tcPr>
          <w:p w14:paraId="67722ECF" w14:textId="77777777" w:rsidR="00E53D65" w:rsidRPr="005C710A" w:rsidRDefault="00E53D65" w:rsidP="00E53D65">
            <w:pPr>
              <w:rPr>
                <w:rFonts w:cstheme="minorHAnsi"/>
                <w:lang w:val="pt-BR"/>
              </w:rPr>
            </w:pPr>
            <w:r w:rsidRPr="005C710A">
              <w:rPr>
                <w:rFonts w:cstheme="minorHAnsi"/>
                <w:lang w:val="pt-BR"/>
              </w:rPr>
              <w:t>Observações:</w:t>
            </w:r>
          </w:p>
          <w:p w14:paraId="227ABC14" w14:textId="1CA5EFDC" w:rsidR="00E53D65" w:rsidRPr="006A0B66" w:rsidRDefault="00E53D65" w:rsidP="00E53D65">
            <w:pPr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A logo aplicada em cada modelo deve obedecer ao termo de referência e será na cor acima especificada.</w:t>
            </w:r>
          </w:p>
          <w:p w14:paraId="598E0EED" w14:textId="77777777" w:rsidR="00E53D65" w:rsidRPr="006A0B66" w:rsidRDefault="00E53D65" w:rsidP="00E53D65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w w:val="110"/>
                <w:sz w:val="20"/>
                <w:lang w:val="pt-BR"/>
              </w:rPr>
            </w:pPr>
          </w:p>
          <w:p w14:paraId="39DF74C3" w14:textId="77777777" w:rsidR="00E53D65" w:rsidRPr="006A0B66" w:rsidRDefault="00E53D65" w:rsidP="00E53D65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w w:val="110"/>
                <w:sz w:val="20"/>
                <w:lang w:val="pt-BR"/>
              </w:rPr>
            </w:pPr>
          </w:p>
          <w:p w14:paraId="4C8F2E70" w14:textId="77777777" w:rsidR="00E53D65" w:rsidRPr="006A0B66" w:rsidRDefault="00E53D65" w:rsidP="00E53D65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</w:p>
        </w:tc>
      </w:tr>
    </w:tbl>
    <w:p w14:paraId="7D357184" w14:textId="39C412A5" w:rsidR="00A73E83" w:rsidRDefault="00A73E83" w:rsidP="00894991"/>
    <w:p w14:paraId="320C27D2" w14:textId="77777777" w:rsidR="00CA6298" w:rsidRDefault="00CA6298" w:rsidP="00894991"/>
    <w:p w14:paraId="0650C6B3" w14:textId="77777777" w:rsidR="00B46718" w:rsidRPr="00EE5B69" w:rsidRDefault="00923353" w:rsidP="0030489C">
      <w:pPr>
        <w:rPr>
          <w:b/>
          <w:sz w:val="28"/>
          <w:szCs w:val="28"/>
        </w:rPr>
      </w:pPr>
      <w:r>
        <w:rPr>
          <w:b/>
          <w:noProof/>
          <w:lang w:eastAsia="pt-BR"/>
        </w:rPr>
        <w:object w:dxaOrig="1440" w:dyaOrig="1440" w14:anchorId="63E36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margin-left:568.45pt;margin-top:27.15pt;width:213.15pt;height:65.6pt;z-index:251988992;mso-position-horizontal-relative:text;mso-position-vertical-relative:text;mso-width-relative:page;mso-height-relative:page">
            <v:imagedata r:id="rId18" o:title=""/>
          </v:shape>
          <o:OLEObject Type="Embed" ProgID="CorelDraw.Graphic.17" ShapeID="_x0000_s1054" DrawAspect="Content" ObjectID="_1749450790" r:id="rId19"/>
        </w:object>
      </w:r>
      <w:r w:rsidR="00B46718" w:rsidRPr="00EE5B69">
        <w:rPr>
          <w:b/>
          <w:sz w:val="28"/>
          <w:szCs w:val="28"/>
        </w:rPr>
        <w:t>Controle de Qualidade:</w:t>
      </w:r>
    </w:p>
    <w:p w14:paraId="5AD80127" w14:textId="77777777" w:rsidR="00F04497" w:rsidRDefault="00F04497" w:rsidP="00F04497">
      <w:pPr>
        <w:pStyle w:val="PargrafodaLista"/>
        <w:numPr>
          <w:ilvl w:val="0"/>
          <w:numId w:val="25"/>
        </w:numPr>
        <w:ind w:left="567"/>
        <w:rPr>
          <w:sz w:val="28"/>
          <w:szCs w:val="28"/>
        </w:rPr>
      </w:pPr>
      <w:r>
        <w:rPr>
          <w:sz w:val="28"/>
          <w:szCs w:val="28"/>
          <w:u w:val="single"/>
        </w:rPr>
        <w:t>Responsabilidade pela fabricação</w:t>
      </w:r>
      <w:r>
        <w:rPr>
          <w:sz w:val="28"/>
          <w:szCs w:val="28"/>
        </w:rPr>
        <w:t>:</w:t>
      </w:r>
    </w:p>
    <w:p w14:paraId="2BB123D7" w14:textId="77777777" w:rsidR="00F04497" w:rsidRDefault="00F04497" w:rsidP="00F04497">
      <w:pPr>
        <w:pStyle w:val="PargrafodaLista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O fabricante é responsável pela produção do artigo, de acordo com as características estabelecidas na presente proposta.</w:t>
      </w:r>
    </w:p>
    <w:p w14:paraId="45B8AD72" w14:textId="77777777" w:rsidR="00F04497" w:rsidRDefault="00F04497" w:rsidP="00F04497">
      <w:pPr>
        <w:pStyle w:val="PargrafodaLista"/>
        <w:ind w:left="567"/>
        <w:rPr>
          <w:sz w:val="28"/>
          <w:szCs w:val="28"/>
        </w:rPr>
      </w:pPr>
    </w:p>
    <w:p w14:paraId="58E2CD0C" w14:textId="77777777" w:rsidR="00F04497" w:rsidRDefault="00F04497" w:rsidP="00F04497">
      <w:pPr>
        <w:pStyle w:val="PargrafodaLista"/>
        <w:numPr>
          <w:ilvl w:val="0"/>
          <w:numId w:val="25"/>
        </w:numPr>
        <w:ind w:left="567"/>
        <w:rPr>
          <w:sz w:val="28"/>
          <w:szCs w:val="28"/>
        </w:rPr>
      </w:pPr>
      <w:r>
        <w:rPr>
          <w:sz w:val="28"/>
          <w:szCs w:val="28"/>
          <w:u w:val="single"/>
        </w:rPr>
        <w:t>Processos de Fabricação</w:t>
      </w:r>
      <w:r>
        <w:rPr>
          <w:sz w:val="28"/>
          <w:szCs w:val="28"/>
        </w:rPr>
        <w:t>:</w:t>
      </w:r>
    </w:p>
    <w:p w14:paraId="0FE12F03" w14:textId="77777777" w:rsidR="00F04497" w:rsidRPr="00881C4C" w:rsidRDefault="00F04497" w:rsidP="00F04497">
      <w:pPr>
        <w:pStyle w:val="PargrafodaLista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Os processos de fabricação, embora sejam da escolha do fabricante, condicionados pela natureza dos equipamentos disponíveis, devem </w:t>
      </w:r>
      <w:r w:rsidRPr="00881C4C">
        <w:rPr>
          <w:sz w:val="28"/>
          <w:szCs w:val="28"/>
        </w:rPr>
        <w:t>assegurar ao artigo a conformidade com os requisitos desta proposta.</w:t>
      </w:r>
    </w:p>
    <w:p w14:paraId="4CD53DE9" w14:textId="77777777" w:rsidR="00F04497" w:rsidRDefault="00F04497" w:rsidP="00F04497">
      <w:pPr>
        <w:pStyle w:val="PargrafodaLista"/>
        <w:ind w:left="567"/>
        <w:jc w:val="both"/>
        <w:rPr>
          <w:sz w:val="28"/>
          <w:szCs w:val="28"/>
        </w:rPr>
      </w:pPr>
      <w:r w:rsidRPr="00881C4C">
        <w:rPr>
          <w:sz w:val="28"/>
          <w:szCs w:val="28"/>
        </w:rPr>
        <w:t>Após a definição do fabricante, este terá 15 dias corridos para apresentar as amostras, 1 de cada tamanho, para escolha das grades que melhor se adequarem aos seus funcionários.</w:t>
      </w:r>
    </w:p>
    <w:p w14:paraId="2BB4F9D9" w14:textId="77777777" w:rsidR="00F04497" w:rsidRDefault="00F04497" w:rsidP="00F04497">
      <w:pPr>
        <w:pStyle w:val="PargrafodaLista"/>
        <w:ind w:left="567"/>
        <w:rPr>
          <w:sz w:val="28"/>
          <w:szCs w:val="28"/>
        </w:rPr>
      </w:pPr>
    </w:p>
    <w:p w14:paraId="58E1CA61" w14:textId="77777777" w:rsidR="00F04497" w:rsidRDefault="00F04497" w:rsidP="00F04497">
      <w:pPr>
        <w:pStyle w:val="PargrafodaLista"/>
        <w:numPr>
          <w:ilvl w:val="0"/>
          <w:numId w:val="25"/>
        </w:numPr>
        <w:ind w:left="567"/>
        <w:rPr>
          <w:sz w:val="28"/>
          <w:szCs w:val="28"/>
        </w:rPr>
      </w:pPr>
      <w:r>
        <w:rPr>
          <w:sz w:val="28"/>
          <w:szCs w:val="28"/>
          <w:u w:val="single"/>
        </w:rPr>
        <w:t>Garantia de qualidade</w:t>
      </w:r>
      <w:r>
        <w:rPr>
          <w:sz w:val="28"/>
          <w:szCs w:val="28"/>
        </w:rPr>
        <w:t>:</w:t>
      </w:r>
    </w:p>
    <w:p w14:paraId="691DCF31" w14:textId="77777777" w:rsidR="00F04497" w:rsidRDefault="00F04497" w:rsidP="00F04497">
      <w:pPr>
        <w:pStyle w:val="PargrafodaLista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Para garantia do artigo, o mesmo deverá considerar aspectos como: Evitar possíveis defeitos de construção ou possíveis manchas, </w:t>
      </w:r>
      <w:r>
        <w:rPr>
          <w:sz w:val="28"/>
          <w:szCs w:val="28"/>
        </w:rPr>
        <w:lastRenderedPageBreak/>
        <w:t>prezando a qualidade do produto final. O fabricante deve garantir a qualidade do artigo mediante o controle de qualidade das matérias primas e do produto acabado, em todo o processo de fabricação.</w:t>
      </w:r>
    </w:p>
    <w:p w14:paraId="37A2707B" w14:textId="77777777" w:rsidR="00F04497" w:rsidRDefault="00F04497" w:rsidP="00F04497">
      <w:pPr>
        <w:pStyle w:val="PargrafodaLista"/>
        <w:ind w:left="567"/>
        <w:rPr>
          <w:sz w:val="28"/>
          <w:szCs w:val="28"/>
        </w:rPr>
      </w:pPr>
    </w:p>
    <w:p w14:paraId="6DC1E4D0" w14:textId="77777777" w:rsidR="00F04497" w:rsidRDefault="00F04497" w:rsidP="00F04497">
      <w:pPr>
        <w:pStyle w:val="PargrafodaLista"/>
        <w:numPr>
          <w:ilvl w:val="0"/>
          <w:numId w:val="25"/>
        </w:numPr>
        <w:ind w:left="567"/>
        <w:rPr>
          <w:sz w:val="28"/>
          <w:szCs w:val="28"/>
        </w:rPr>
      </w:pPr>
      <w:r>
        <w:rPr>
          <w:sz w:val="28"/>
          <w:szCs w:val="28"/>
          <w:u w:val="single"/>
        </w:rPr>
        <w:t>Embalagem</w:t>
      </w:r>
      <w:r>
        <w:rPr>
          <w:sz w:val="28"/>
          <w:szCs w:val="28"/>
        </w:rPr>
        <w:t>:</w:t>
      </w:r>
    </w:p>
    <w:p w14:paraId="4274005D" w14:textId="77777777" w:rsidR="00C862F3" w:rsidRDefault="00F04497" w:rsidP="00F04497">
      <w:pPr>
        <w:pStyle w:val="PargrafodaLista"/>
      </w:pPr>
      <w:r>
        <w:rPr>
          <w:sz w:val="28"/>
          <w:szCs w:val="28"/>
        </w:rPr>
        <w:t>O Fabricante deve entregar as peças passadas, etiquetadas e embaladas individualmente com a descrição do tamanho visível.</w:t>
      </w:r>
    </w:p>
    <w:p w14:paraId="773ED2EA" w14:textId="77777777" w:rsidR="00C862F3" w:rsidRDefault="00C862F3" w:rsidP="00C862F3">
      <w:pPr>
        <w:pStyle w:val="PargrafodaLista"/>
      </w:pPr>
    </w:p>
    <w:p w14:paraId="402E40C3" w14:textId="77777777" w:rsidR="00C862F3" w:rsidRDefault="00C862F3" w:rsidP="00C862F3">
      <w:pPr>
        <w:pStyle w:val="PargrafodaLista"/>
      </w:pPr>
    </w:p>
    <w:p w14:paraId="49774617" w14:textId="77777777" w:rsidR="00C862F3" w:rsidRDefault="00C862F3" w:rsidP="00C862F3">
      <w:pPr>
        <w:pStyle w:val="PargrafodaLista"/>
      </w:pPr>
    </w:p>
    <w:p w14:paraId="7FC8C49B" w14:textId="77777777" w:rsidR="00C862F3" w:rsidRDefault="00C862F3" w:rsidP="00C862F3">
      <w:pPr>
        <w:pStyle w:val="PargrafodaLista"/>
      </w:pPr>
    </w:p>
    <w:p w14:paraId="542B6FDC" w14:textId="77777777" w:rsidR="00C862F3" w:rsidRDefault="00C862F3" w:rsidP="00C862F3">
      <w:pPr>
        <w:pStyle w:val="PargrafodaLista"/>
      </w:pPr>
    </w:p>
    <w:p w14:paraId="216F2703" w14:textId="77777777" w:rsidR="00C862F3" w:rsidRDefault="00C862F3" w:rsidP="00C862F3">
      <w:pPr>
        <w:pStyle w:val="PargrafodaLista"/>
      </w:pPr>
    </w:p>
    <w:p w14:paraId="40385AA2" w14:textId="77777777" w:rsidR="002B64DD" w:rsidRDefault="002B64DD" w:rsidP="00C862F3">
      <w:pPr>
        <w:pStyle w:val="PargrafodaLista"/>
      </w:pPr>
    </w:p>
    <w:p w14:paraId="4CF9C9B3" w14:textId="77777777" w:rsidR="007A60C4" w:rsidRDefault="007A60C4" w:rsidP="00C862F3">
      <w:pPr>
        <w:pStyle w:val="PargrafodaLista"/>
      </w:pPr>
    </w:p>
    <w:p w14:paraId="25BBB17E" w14:textId="77777777" w:rsidR="002B64DD" w:rsidRDefault="002B64DD" w:rsidP="00C862F3">
      <w:pPr>
        <w:pStyle w:val="PargrafodaLista"/>
      </w:pPr>
    </w:p>
    <w:p w14:paraId="2C9503F8" w14:textId="77777777" w:rsidR="00C862F3" w:rsidRDefault="00C862F3" w:rsidP="00C862F3">
      <w:pPr>
        <w:pStyle w:val="PargrafodaLista"/>
      </w:pPr>
    </w:p>
    <w:p w14:paraId="6BC608B9" w14:textId="77777777" w:rsidR="00C862F3" w:rsidRDefault="00C862F3" w:rsidP="00C862F3">
      <w:pPr>
        <w:pStyle w:val="PargrafodaLista"/>
      </w:pPr>
    </w:p>
    <w:p w14:paraId="274993ED" w14:textId="77777777" w:rsidR="00C862F3" w:rsidRPr="00C72C9B" w:rsidRDefault="00C862F3" w:rsidP="001E015E">
      <w:pPr>
        <w:jc w:val="center"/>
        <w:rPr>
          <w:b/>
          <w:sz w:val="28"/>
          <w:szCs w:val="28"/>
        </w:rPr>
      </w:pPr>
      <w:r w:rsidRPr="00C72C9B">
        <w:rPr>
          <w:b/>
          <w:sz w:val="28"/>
          <w:szCs w:val="28"/>
        </w:rPr>
        <w:t>Ela</w:t>
      </w:r>
      <w:r w:rsidR="00B50CC4" w:rsidRPr="00C72C9B">
        <w:rPr>
          <w:b/>
          <w:sz w:val="28"/>
          <w:szCs w:val="28"/>
        </w:rPr>
        <w:t>boração: Centro</w:t>
      </w:r>
      <w:r w:rsidR="00207409">
        <w:rPr>
          <w:b/>
          <w:sz w:val="28"/>
          <w:szCs w:val="28"/>
        </w:rPr>
        <w:t xml:space="preserve"> de</w:t>
      </w:r>
      <w:r w:rsidR="00B50CC4" w:rsidRPr="00C72C9B">
        <w:rPr>
          <w:b/>
          <w:sz w:val="28"/>
          <w:szCs w:val="28"/>
        </w:rPr>
        <w:t xml:space="preserve"> </w:t>
      </w:r>
      <w:r w:rsidR="00207409">
        <w:rPr>
          <w:b/>
          <w:sz w:val="28"/>
          <w:szCs w:val="28"/>
        </w:rPr>
        <w:t>Tecnologia</w:t>
      </w:r>
      <w:r w:rsidR="00B50CC4" w:rsidRPr="00C72C9B">
        <w:rPr>
          <w:b/>
          <w:sz w:val="28"/>
          <w:szCs w:val="28"/>
        </w:rPr>
        <w:t xml:space="preserve"> do V</w:t>
      </w:r>
      <w:r w:rsidRPr="00C72C9B">
        <w:rPr>
          <w:b/>
          <w:sz w:val="28"/>
          <w:szCs w:val="28"/>
        </w:rPr>
        <w:t>estuário SENAI - MS</w:t>
      </w:r>
    </w:p>
    <w:sectPr w:rsidR="00C862F3" w:rsidRPr="00C72C9B" w:rsidSect="00AD3FF9">
      <w:headerReference w:type="default" r:id="rId20"/>
      <w:footerReference w:type="default" r:id="rId2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05CD2" w14:textId="77777777" w:rsidR="004F21B3" w:rsidRDefault="004F21B3" w:rsidP="00F71C5B">
      <w:pPr>
        <w:spacing w:after="0" w:line="240" w:lineRule="auto"/>
      </w:pPr>
      <w:r>
        <w:separator/>
      </w:r>
    </w:p>
  </w:endnote>
  <w:endnote w:type="continuationSeparator" w:id="0">
    <w:p w14:paraId="0027DC3B" w14:textId="77777777" w:rsidR="004F21B3" w:rsidRDefault="004F21B3" w:rsidP="00F7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660615"/>
      <w:docPartObj>
        <w:docPartGallery w:val="Page Numbers (Bottom of Page)"/>
        <w:docPartUnique/>
      </w:docPartObj>
    </w:sdtPr>
    <w:sdtEndPr/>
    <w:sdtContent>
      <w:p w14:paraId="72683298" w14:textId="77777777" w:rsidR="00AD3FF9" w:rsidRDefault="00AD3FF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305">
          <w:rPr>
            <w:noProof/>
          </w:rPr>
          <w:t>6</w:t>
        </w:r>
        <w:r>
          <w:fldChar w:fldCharType="end"/>
        </w:r>
      </w:p>
    </w:sdtContent>
  </w:sdt>
  <w:p w14:paraId="2269F1B9" w14:textId="77777777" w:rsidR="002007A5" w:rsidRDefault="002007A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B2D43" w14:textId="77777777" w:rsidR="004F21B3" w:rsidRDefault="004F21B3" w:rsidP="00F71C5B">
      <w:pPr>
        <w:spacing w:after="0" w:line="240" w:lineRule="auto"/>
      </w:pPr>
      <w:r>
        <w:separator/>
      </w:r>
    </w:p>
  </w:footnote>
  <w:footnote w:type="continuationSeparator" w:id="0">
    <w:p w14:paraId="4135F862" w14:textId="77777777" w:rsidR="004F21B3" w:rsidRDefault="004F21B3" w:rsidP="00F7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B001" w14:textId="77777777" w:rsidR="00AE6229" w:rsidRPr="007C1F43" w:rsidRDefault="00207409" w:rsidP="00AE6229">
    <w:pPr>
      <w:pStyle w:val="Cabealho"/>
      <w:tabs>
        <w:tab w:val="clear" w:pos="4252"/>
      </w:tabs>
      <w:jc w:val="center"/>
    </w:pPr>
    <w:r w:rsidRPr="003F4703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3306BD8C" wp14:editId="24A26127">
          <wp:simplePos x="0" y="0"/>
          <wp:positionH relativeFrom="margin">
            <wp:align>center</wp:align>
          </wp:positionH>
          <wp:positionV relativeFrom="paragraph">
            <wp:posOffset>-210185</wp:posOffset>
          </wp:positionV>
          <wp:extent cx="1562100" cy="150495"/>
          <wp:effectExtent l="0" t="0" r="0" b="1905"/>
          <wp:wrapSquare wrapText="bothSides"/>
          <wp:docPr id="14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150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229" w:rsidRPr="007C1F43">
      <w:t xml:space="preserve">CENTRO DE TECNOLOGIA DO VESTUÁRIO </w:t>
    </w:r>
  </w:p>
  <w:p w14:paraId="682EBCE0" w14:textId="77777777" w:rsidR="00AE6229" w:rsidRDefault="00AE62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0DAF"/>
    <w:multiLevelType w:val="hybridMultilevel"/>
    <w:tmpl w:val="2C42664E"/>
    <w:lvl w:ilvl="0" w:tplc="24C63B6C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855C2"/>
    <w:multiLevelType w:val="hybridMultilevel"/>
    <w:tmpl w:val="4662AC00"/>
    <w:lvl w:ilvl="0" w:tplc="13AC0FF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EE5B75"/>
    <w:multiLevelType w:val="hybridMultilevel"/>
    <w:tmpl w:val="5E6819B8"/>
    <w:lvl w:ilvl="0" w:tplc="C9CE88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04261"/>
    <w:multiLevelType w:val="hybridMultilevel"/>
    <w:tmpl w:val="39EA4090"/>
    <w:lvl w:ilvl="0" w:tplc="DD3E32D4">
      <w:start w:val="1"/>
      <w:numFmt w:val="upp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A03DE0"/>
    <w:multiLevelType w:val="hybridMultilevel"/>
    <w:tmpl w:val="AB4642EC"/>
    <w:lvl w:ilvl="0" w:tplc="A0DA3E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714ADD"/>
    <w:multiLevelType w:val="hybridMultilevel"/>
    <w:tmpl w:val="471EBC24"/>
    <w:lvl w:ilvl="0" w:tplc="92F40B84">
      <w:start w:val="1"/>
      <w:numFmt w:val="upp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B1C4F21"/>
    <w:multiLevelType w:val="hybridMultilevel"/>
    <w:tmpl w:val="D0F01596"/>
    <w:lvl w:ilvl="0" w:tplc="E782289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04D77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CD5696"/>
    <w:multiLevelType w:val="hybridMultilevel"/>
    <w:tmpl w:val="01266D2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338B9"/>
    <w:multiLevelType w:val="hybridMultilevel"/>
    <w:tmpl w:val="FCE2F3D6"/>
    <w:lvl w:ilvl="0" w:tplc="CB4824E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E4786A"/>
    <w:multiLevelType w:val="hybridMultilevel"/>
    <w:tmpl w:val="881AD89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46A521F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F0CB6"/>
    <w:multiLevelType w:val="hybridMultilevel"/>
    <w:tmpl w:val="302ED68C"/>
    <w:lvl w:ilvl="0" w:tplc="0556227C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882533"/>
    <w:multiLevelType w:val="hybridMultilevel"/>
    <w:tmpl w:val="0C00AE86"/>
    <w:lvl w:ilvl="0" w:tplc="7A8E3C34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2C5628"/>
    <w:multiLevelType w:val="hybridMultilevel"/>
    <w:tmpl w:val="8B4C6A74"/>
    <w:lvl w:ilvl="0" w:tplc="C9904C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FC6C03"/>
    <w:multiLevelType w:val="hybridMultilevel"/>
    <w:tmpl w:val="B38ED088"/>
    <w:lvl w:ilvl="0" w:tplc="7BC4788A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2F849F1"/>
    <w:multiLevelType w:val="hybridMultilevel"/>
    <w:tmpl w:val="27125ADA"/>
    <w:lvl w:ilvl="0" w:tplc="0416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C7777"/>
    <w:multiLevelType w:val="hybridMultilevel"/>
    <w:tmpl w:val="88882CDE"/>
    <w:lvl w:ilvl="0" w:tplc="B882D0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39629F"/>
    <w:multiLevelType w:val="hybridMultilevel"/>
    <w:tmpl w:val="F9D8618C"/>
    <w:lvl w:ilvl="0" w:tplc="339AFDAA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75F78EC"/>
    <w:multiLevelType w:val="hybridMultilevel"/>
    <w:tmpl w:val="D1D2E362"/>
    <w:lvl w:ilvl="0" w:tplc="F82C7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7065DE"/>
    <w:multiLevelType w:val="hybridMultilevel"/>
    <w:tmpl w:val="F9D8618C"/>
    <w:lvl w:ilvl="0" w:tplc="339AFDAA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D4D6058"/>
    <w:multiLevelType w:val="hybridMultilevel"/>
    <w:tmpl w:val="CBAC359C"/>
    <w:lvl w:ilvl="0" w:tplc="2A684DEC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55689844">
    <w:abstractNumId w:val="0"/>
  </w:num>
  <w:num w:numId="2" w16cid:durableId="554703842">
    <w:abstractNumId w:val="15"/>
  </w:num>
  <w:num w:numId="3" w16cid:durableId="974456325">
    <w:abstractNumId w:val="21"/>
  </w:num>
  <w:num w:numId="4" w16cid:durableId="1466775484">
    <w:abstractNumId w:val="4"/>
  </w:num>
  <w:num w:numId="5" w16cid:durableId="53048114">
    <w:abstractNumId w:val="16"/>
  </w:num>
  <w:num w:numId="6" w16cid:durableId="1475755800">
    <w:abstractNumId w:val="14"/>
  </w:num>
  <w:num w:numId="7" w16cid:durableId="2049523216">
    <w:abstractNumId w:val="17"/>
  </w:num>
  <w:num w:numId="8" w16cid:durableId="463619465">
    <w:abstractNumId w:val="8"/>
  </w:num>
  <w:num w:numId="9" w16cid:durableId="1903561749">
    <w:abstractNumId w:val="7"/>
  </w:num>
  <w:num w:numId="10" w16cid:durableId="1438598482">
    <w:abstractNumId w:val="1"/>
  </w:num>
  <w:num w:numId="11" w16cid:durableId="308897609">
    <w:abstractNumId w:val="2"/>
  </w:num>
  <w:num w:numId="12" w16cid:durableId="894391174">
    <w:abstractNumId w:val="12"/>
  </w:num>
  <w:num w:numId="13" w16cid:durableId="666326323">
    <w:abstractNumId w:val="5"/>
  </w:num>
  <w:num w:numId="14" w16cid:durableId="140733128">
    <w:abstractNumId w:val="3"/>
  </w:num>
  <w:num w:numId="15" w16cid:durableId="680856620">
    <w:abstractNumId w:val="19"/>
  </w:num>
  <w:num w:numId="16" w16cid:durableId="1836728852">
    <w:abstractNumId w:val="9"/>
  </w:num>
  <w:num w:numId="17" w16cid:durableId="136848175">
    <w:abstractNumId w:val="6"/>
  </w:num>
  <w:num w:numId="18" w16cid:durableId="207113601">
    <w:abstractNumId w:val="20"/>
  </w:num>
  <w:num w:numId="19" w16cid:durableId="18086233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4834204">
    <w:abstractNumId w:val="11"/>
  </w:num>
  <w:num w:numId="21" w16cid:durableId="1460688119">
    <w:abstractNumId w:val="13"/>
  </w:num>
  <w:num w:numId="22" w16cid:durableId="1712145754">
    <w:abstractNumId w:val="18"/>
  </w:num>
  <w:num w:numId="23" w16cid:durableId="15445638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9527724">
    <w:abstractNumId w:val="10"/>
  </w:num>
  <w:num w:numId="25" w16cid:durableId="5546590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965614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7D"/>
    <w:rsid w:val="00001A1E"/>
    <w:rsid w:val="000028B9"/>
    <w:rsid w:val="00007319"/>
    <w:rsid w:val="0002652D"/>
    <w:rsid w:val="00033601"/>
    <w:rsid w:val="00033CBA"/>
    <w:rsid w:val="00035A4B"/>
    <w:rsid w:val="00042127"/>
    <w:rsid w:val="000432F0"/>
    <w:rsid w:val="00055FE0"/>
    <w:rsid w:val="0006169B"/>
    <w:rsid w:val="00073C7B"/>
    <w:rsid w:val="00075270"/>
    <w:rsid w:val="0007596E"/>
    <w:rsid w:val="00076230"/>
    <w:rsid w:val="00076479"/>
    <w:rsid w:val="00081525"/>
    <w:rsid w:val="00081C4D"/>
    <w:rsid w:val="000867FE"/>
    <w:rsid w:val="0009183D"/>
    <w:rsid w:val="00094183"/>
    <w:rsid w:val="000A55D4"/>
    <w:rsid w:val="000B1F73"/>
    <w:rsid w:val="000C2E58"/>
    <w:rsid w:val="000C7F1F"/>
    <w:rsid w:val="000D5356"/>
    <w:rsid w:val="000D6B54"/>
    <w:rsid w:val="000E2227"/>
    <w:rsid w:val="000E5C56"/>
    <w:rsid w:val="000E79CD"/>
    <w:rsid w:val="000F7C53"/>
    <w:rsid w:val="0010089F"/>
    <w:rsid w:val="0010273B"/>
    <w:rsid w:val="001057E1"/>
    <w:rsid w:val="001079E5"/>
    <w:rsid w:val="00107A11"/>
    <w:rsid w:val="00122354"/>
    <w:rsid w:val="0012483F"/>
    <w:rsid w:val="00125949"/>
    <w:rsid w:val="001266B1"/>
    <w:rsid w:val="001278F8"/>
    <w:rsid w:val="00133236"/>
    <w:rsid w:val="0013354E"/>
    <w:rsid w:val="0013395F"/>
    <w:rsid w:val="00134512"/>
    <w:rsid w:val="0014538B"/>
    <w:rsid w:val="001456CD"/>
    <w:rsid w:val="00153AAA"/>
    <w:rsid w:val="001578AA"/>
    <w:rsid w:val="00161A63"/>
    <w:rsid w:val="00162C17"/>
    <w:rsid w:val="0016353E"/>
    <w:rsid w:val="00171042"/>
    <w:rsid w:val="00180957"/>
    <w:rsid w:val="00180E98"/>
    <w:rsid w:val="001953EB"/>
    <w:rsid w:val="00195D86"/>
    <w:rsid w:val="001A7F27"/>
    <w:rsid w:val="001B144F"/>
    <w:rsid w:val="001B6C1F"/>
    <w:rsid w:val="001D1C4F"/>
    <w:rsid w:val="001D2F5D"/>
    <w:rsid w:val="001D62EC"/>
    <w:rsid w:val="001D6C07"/>
    <w:rsid w:val="001E015E"/>
    <w:rsid w:val="001E7B1A"/>
    <w:rsid w:val="001F4DC1"/>
    <w:rsid w:val="001F7B1F"/>
    <w:rsid w:val="002007A5"/>
    <w:rsid w:val="00201FCF"/>
    <w:rsid w:val="0020555C"/>
    <w:rsid w:val="00206111"/>
    <w:rsid w:val="00206882"/>
    <w:rsid w:val="00207409"/>
    <w:rsid w:val="00210280"/>
    <w:rsid w:val="002126F7"/>
    <w:rsid w:val="00223B8A"/>
    <w:rsid w:val="00232E76"/>
    <w:rsid w:val="00246D7C"/>
    <w:rsid w:val="002544A4"/>
    <w:rsid w:val="0025510C"/>
    <w:rsid w:val="002602F0"/>
    <w:rsid w:val="00261823"/>
    <w:rsid w:val="0026285E"/>
    <w:rsid w:val="00262CDF"/>
    <w:rsid w:val="002653F1"/>
    <w:rsid w:val="002738E2"/>
    <w:rsid w:val="002740B1"/>
    <w:rsid w:val="00283590"/>
    <w:rsid w:val="00283E06"/>
    <w:rsid w:val="00293191"/>
    <w:rsid w:val="0029439F"/>
    <w:rsid w:val="00294741"/>
    <w:rsid w:val="0029695E"/>
    <w:rsid w:val="00296D2B"/>
    <w:rsid w:val="00297AD0"/>
    <w:rsid w:val="002A6050"/>
    <w:rsid w:val="002B0D61"/>
    <w:rsid w:val="002B276F"/>
    <w:rsid w:val="002B3C75"/>
    <w:rsid w:val="002B64DD"/>
    <w:rsid w:val="002C1206"/>
    <w:rsid w:val="002C38FE"/>
    <w:rsid w:val="002D3AD0"/>
    <w:rsid w:val="002D6D78"/>
    <w:rsid w:val="002F1367"/>
    <w:rsid w:val="003017F9"/>
    <w:rsid w:val="0030489C"/>
    <w:rsid w:val="00312115"/>
    <w:rsid w:val="00320480"/>
    <w:rsid w:val="00333203"/>
    <w:rsid w:val="0034745F"/>
    <w:rsid w:val="00350F29"/>
    <w:rsid w:val="00353A72"/>
    <w:rsid w:val="00354A4E"/>
    <w:rsid w:val="00375521"/>
    <w:rsid w:val="003B1199"/>
    <w:rsid w:val="003B3BB0"/>
    <w:rsid w:val="003D12D9"/>
    <w:rsid w:val="003F2E0B"/>
    <w:rsid w:val="003F6AF6"/>
    <w:rsid w:val="003F6D2C"/>
    <w:rsid w:val="00403B86"/>
    <w:rsid w:val="00405870"/>
    <w:rsid w:val="004146A7"/>
    <w:rsid w:val="00414CDE"/>
    <w:rsid w:val="00420189"/>
    <w:rsid w:val="00425B35"/>
    <w:rsid w:val="0043092B"/>
    <w:rsid w:val="0043126F"/>
    <w:rsid w:val="004332F8"/>
    <w:rsid w:val="004421E4"/>
    <w:rsid w:val="00462721"/>
    <w:rsid w:val="0046451E"/>
    <w:rsid w:val="00465482"/>
    <w:rsid w:val="004716C6"/>
    <w:rsid w:val="00481A45"/>
    <w:rsid w:val="00482C6D"/>
    <w:rsid w:val="004876CD"/>
    <w:rsid w:val="00491AE8"/>
    <w:rsid w:val="0049761B"/>
    <w:rsid w:val="004A0390"/>
    <w:rsid w:val="004A2BCE"/>
    <w:rsid w:val="004B0738"/>
    <w:rsid w:val="004B693E"/>
    <w:rsid w:val="004C5D1B"/>
    <w:rsid w:val="004D5AE7"/>
    <w:rsid w:val="004E10AE"/>
    <w:rsid w:val="004E111C"/>
    <w:rsid w:val="004F0CDB"/>
    <w:rsid w:val="004F21B3"/>
    <w:rsid w:val="00502D38"/>
    <w:rsid w:val="00507027"/>
    <w:rsid w:val="00521239"/>
    <w:rsid w:val="00525C7E"/>
    <w:rsid w:val="00531FD4"/>
    <w:rsid w:val="00532817"/>
    <w:rsid w:val="00540154"/>
    <w:rsid w:val="00547F2F"/>
    <w:rsid w:val="0055731D"/>
    <w:rsid w:val="0056024D"/>
    <w:rsid w:val="0056535E"/>
    <w:rsid w:val="00570E62"/>
    <w:rsid w:val="00572504"/>
    <w:rsid w:val="0057323D"/>
    <w:rsid w:val="00584150"/>
    <w:rsid w:val="00586DAA"/>
    <w:rsid w:val="00587E85"/>
    <w:rsid w:val="005921F7"/>
    <w:rsid w:val="005A583C"/>
    <w:rsid w:val="005B2083"/>
    <w:rsid w:val="005B7638"/>
    <w:rsid w:val="005C0155"/>
    <w:rsid w:val="005C201E"/>
    <w:rsid w:val="005C4861"/>
    <w:rsid w:val="005C4B5E"/>
    <w:rsid w:val="005C710A"/>
    <w:rsid w:val="005D4305"/>
    <w:rsid w:val="005D4E28"/>
    <w:rsid w:val="005D7467"/>
    <w:rsid w:val="005E2BD2"/>
    <w:rsid w:val="005E5BFB"/>
    <w:rsid w:val="005F0D88"/>
    <w:rsid w:val="005F0FED"/>
    <w:rsid w:val="005F31B9"/>
    <w:rsid w:val="005F62D4"/>
    <w:rsid w:val="00601CE7"/>
    <w:rsid w:val="00602EE1"/>
    <w:rsid w:val="0061319F"/>
    <w:rsid w:val="00617878"/>
    <w:rsid w:val="00637797"/>
    <w:rsid w:val="00646B39"/>
    <w:rsid w:val="006479C6"/>
    <w:rsid w:val="00650E70"/>
    <w:rsid w:val="00655C7D"/>
    <w:rsid w:val="00656720"/>
    <w:rsid w:val="00666E5C"/>
    <w:rsid w:val="0066747B"/>
    <w:rsid w:val="006676F9"/>
    <w:rsid w:val="00667E2A"/>
    <w:rsid w:val="0067049F"/>
    <w:rsid w:val="00670F44"/>
    <w:rsid w:val="006725EA"/>
    <w:rsid w:val="0068587E"/>
    <w:rsid w:val="0068766A"/>
    <w:rsid w:val="00694561"/>
    <w:rsid w:val="00695CCF"/>
    <w:rsid w:val="00696279"/>
    <w:rsid w:val="006C0FF1"/>
    <w:rsid w:val="006C32D1"/>
    <w:rsid w:val="006D23F2"/>
    <w:rsid w:val="006D6FB2"/>
    <w:rsid w:val="006E10B8"/>
    <w:rsid w:val="006E6CB4"/>
    <w:rsid w:val="006E7424"/>
    <w:rsid w:val="006F13E9"/>
    <w:rsid w:val="007014F8"/>
    <w:rsid w:val="00710E61"/>
    <w:rsid w:val="00721B85"/>
    <w:rsid w:val="00723DCB"/>
    <w:rsid w:val="00724C4D"/>
    <w:rsid w:val="007347B2"/>
    <w:rsid w:val="00734FAE"/>
    <w:rsid w:val="00735CF9"/>
    <w:rsid w:val="007377A3"/>
    <w:rsid w:val="00737C35"/>
    <w:rsid w:val="007435D3"/>
    <w:rsid w:val="00746D5A"/>
    <w:rsid w:val="007475A0"/>
    <w:rsid w:val="00751E15"/>
    <w:rsid w:val="007531E8"/>
    <w:rsid w:val="00753ADB"/>
    <w:rsid w:val="007544DE"/>
    <w:rsid w:val="00755B28"/>
    <w:rsid w:val="007632AB"/>
    <w:rsid w:val="007641D5"/>
    <w:rsid w:val="00765C7E"/>
    <w:rsid w:val="00766520"/>
    <w:rsid w:val="007821CB"/>
    <w:rsid w:val="007843B6"/>
    <w:rsid w:val="007864E3"/>
    <w:rsid w:val="007865E7"/>
    <w:rsid w:val="00791B75"/>
    <w:rsid w:val="007A3A2D"/>
    <w:rsid w:val="007A60C4"/>
    <w:rsid w:val="007A7048"/>
    <w:rsid w:val="007B6D7E"/>
    <w:rsid w:val="007C586C"/>
    <w:rsid w:val="007C7FA9"/>
    <w:rsid w:val="007D0430"/>
    <w:rsid w:val="007E1029"/>
    <w:rsid w:val="007E530F"/>
    <w:rsid w:val="007F25ED"/>
    <w:rsid w:val="007F43C3"/>
    <w:rsid w:val="007F6EB9"/>
    <w:rsid w:val="00801155"/>
    <w:rsid w:val="00803C86"/>
    <w:rsid w:val="00813393"/>
    <w:rsid w:val="008207C5"/>
    <w:rsid w:val="008214BC"/>
    <w:rsid w:val="00822AC9"/>
    <w:rsid w:val="008308F9"/>
    <w:rsid w:val="008364F4"/>
    <w:rsid w:val="0084787C"/>
    <w:rsid w:val="00850651"/>
    <w:rsid w:val="00850700"/>
    <w:rsid w:val="00872C4A"/>
    <w:rsid w:val="00873DE7"/>
    <w:rsid w:val="00876184"/>
    <w:rsid w:val="00880409"/>
    <w:rsid w:val="00881C4C"/>
    <w:rsid w:val="00883C0A"/>
    <w:rsid w:val="00893433"/>
    <w:rsid w:val="00894991"/>
    <w:rsid w:val="00895B71"/>
    <w:rsid w:val="008A2563"/>
    <w:rsid w:val="008A35AB"/>
    <w:rsid w:val="008B5E9E"/>
    <w:rsid w:val="008C2ADF"/>
    <w:rsid w:val="008C32D0"/>
    <w:rsid w:val="008C57E4"/>
    <w:rsid w:val="008D34EB"/>
    <w:rsid w:val="008E5223"/>
    <w:rsid w:val="008F29BA"/>
    <w:rsid w:val="008F7109"/>
    <w:rsid w:val="00903B16"/>
    <w:rsid w:val="00910837"/>
    <w:rsid w:val="009175F8"/>
    <w:rsid w:val="00923353"/>
    <w:rsid w:val="0092670B"/>
    <w:rsid w:val="00927EA8"/>
    <w:rsid w:val="00930631"/>
    <w:rsid w:val="00931141"/>
    <w:rsid w:val="00932ACD"/>
    <w:rsid w:val="0093379C"/>
    <w:rsid w:val="00936E3E"/>
    <w:rsid w:val="00943632"/>
    <w:rsid w:val="009441CB"/>
    <w:rsid w:val="00956225"/>
    <w:rsid w:val="00963E5D"/>
    <w:rsid w:val="00966771"/>
    <w:rsid w:val="0096713B"/>
    <w:rsid w:val="0096719D"/>
    <w:rsid w:val="009838B7"/>
    <w:rsid w:val="009877D6"/>
    <w:rsid w:val="00991A3D"/>
    <w:rsid w:val="009948E3"/>
    <w:rsid w:val="009A0F86"/>
    <w:rsid w:val="009A13D8"/>
    <w:rsid w:val="009A1402"/>
    <w:rsid w:val="009A2486"/>
    <w:rsid w:val="009A40F4"/>
    <w:rsid w:val="009A7AF2"/>
    <w:rsid w:val="009B3D6A"/>
    <w:rsid w:val="009C12D0"/>
    <w:rsid w:val="009C1518"/>
    <w:rsid w:val="009C5FA6"/>
    <w:rsid w:val="009C76D9"/>
    <w:rsid w:val="009D539A"/>
    <w:rsid w:val="009D6548"/>
    <w:rsid w:val="009E31C1"/>
    <w:rsid w:val="009F456D"/>
    <w:rsid w:val="00A23DA4"/>
    <w:rsid w:val="00A30264"/>
    <w:rsid w:val="00A53948"/>
    <w:rsid w:val="00A53E7C"/>
    <w:rsid w:val="00A57AB2"/>
    <w:rsid w:val="00A65773"/>
    <w:rsid w:val="00A71D6E"/>
    <w:rsid w:val="00A73E83"/>
    <w:rsid w:val="00A77FDD"/>
    <w:rsid w:val="00A816AC"/>
    <w:rsid w:val="00A875FF"/>
    <w:rsid w:val="00A87C42"/>
    <w:rsid w:val="00A96649"/>
    <w:rsid w:val="00AA1722"/>
    <w:rsid w:val="00AA1777"/>
    <w:rsid w:val="00AA249F"/>
    <w:rsid w:val="00AA6C98"/>
    <w:rsid w:val="00AB3891"/>
    <w:rsid w:val="00AC31C3"/>
    <w:rsid w:val="00AC46F1"/>
    <w:rsid w:val="00AD2E5A"/>
    <w:rsid w:val="00AD3FF9"/>
    <w:rsid w:val="00AD620C"/>
    <w:rsid w:val="00AE366A"/>
    <w:rsid w:val="00AE50F5"/>
    <w:rsid w:val="00AE6229"/>
    <w:rsid w:val="00AE7883"/>
    <w:rsid w:val="00AF1A0E"/>
    <w:rsid w:val="00AF5ADA"/>
    <w:rsid w:val="00B0296B"/>
    <w:rsid w:val="00B06B93"/>
    <w:rsid w:val="00B07BF5"/>
    <w:rsid w:val="00B150DB"/>
    <w:rsid w:val="00B20818"/>
    <w:rsid w:val="00B236DE"/>
    <w:rsid w:val="00B44BF4"/>
    <w:rsid w:val="00B45FA0"/>
    <w:rsid w:val="00B46718"/>
    <w:rsid w:val="00B47426"/>
    <w:rsid w:val="00B50CC4"/>
    <w:rsid w:val="00B51578"/>
    <w:rsid w:val="00B523F3"/>
    <w:rsid w:val="00B62915"/>
    <w:rsid w:val="00B7151B"/>
    <w:rsid w:val="00B7376D"/>
    <w:rsid w:val="00B90383"/>
    <w:rsid w:val="00B933CA"/>
    <w:rsid w:val="00B93C80"/>
    <w:rsid w:val="00B95705"/>
    <w:rsid w:val="00B959AF"/>
    <w:rsid w:val="00BA3259"/>
    <w:rsid w:val="00BA4F3D"/>
    <w:rsid w:val="00BA51A4"/>
    <w:rsid w:val="00BC0759"/>
    <w:rsid w:val="00BC1245"/>
    <w:rsid w:val="00BC18F5"/>
    <w:rsid w:val="00BC4033"/>
    <w:rsid w:val="00BC49C1"/>
    <w:rsid w:val="00BC5E87"/>
    <w:rsid w:val="00BC7A9A"/>
    <w:rsid w:val="00BD17D1"/>
    <w:rsid w:val="00BE20EC"/>
    <w:rsid w:val="00BE6DD6"/>
    <w:rsid w:val="00C035E8"/>
    <w:rsid w:val="00C0427A"/>
    <w:rsid w:val="00C16672"/>
    <w:rsid w:val="00C3382A"/>
    <w:rsid w:val="00C43F5C"/>
    <w:rsid w:val="00C46BD0"/>
    <w:rsid w:val="00C47DFA"/>
    <w:rsid w:val="00C57F85"/>
    <w:rsid w:val="00C618A3"/>
    <w:rsid w:val="00C63422"/>
    <w:rsid w:val="00C65A6A"/>
    <w:rsid w:val="00C6740D"/>
    <w:rsid w:val="00C72C9B"/>
    <w:rsid w:val="00C775C2"/>
    <w:rsid w:val="00C806DD"/>
    <w:rsid w:val="00C82760"/>
    <w:rsid w:val="00C829B9"/>
    <w:rsid w:val="00C82EC9"/>
    <w:rsid w:val="00C862F3"/>
    <w:rsid w:val="00C90C07"/>
    <w:rsid w:val="00C91DA4"/>
    <w:rsid w:val="00C94E69"/>
    <w:rsid w:val="00CA6298"/>
    <w:rsid w:val="00CB3F3A"/>
    <w:rsid w:val="00CB4A56"/>
    <w:rsid w:val="00CB7EAA"/>
    <w:rsid w:val="00CC60CF"/>
    <w:rsid w:val="00CC7BA2"/>
    <w:rsid w:val="00CD03B7"/>
    <w:rsid w:val="00CD253E"/>
    <w:rsid w:val="00CD4F4C"/>
    <w:rsid w:val="00CD6E37"/>
    <w:rsid w:val="00CD79CA"/>
    <w:rsid w:val="00CE3FB9"/>
    <w:rsid w:val="00CE440D"/>
    <w:rsid w:val="00CE4B6D"/>
    <w:rsid w:val="00CE4BD2"/>
    <w:rsid w:val="00CE78C7"/>
    <w:rsid w:val="00D0077C"/>
    <w:rsid w:val="00D06A79"/>
    <w:rsid w:val="00D10438"/>
    <w:rsid w:val="00D16636"/>
    <w:rsid w:val="00D179E6"/>
    <w:rsid w:val="00D22903"/>
    <w:rsid w:val="00D37A5A"/>
    <w:rsid w:val="00D431E4"/>
    <w:rsid w:val="00D45007"/>
    <w:rsid w:val="00D474AF"/>
    <w:rsid w:val="00D50B33"/>
    <w:rsid w:val="00D566DC"/>
    <w:rsid w:val="00D6017B"/>
    <w:rsid w:val="00D61C2E"/>
    <w:rsid w:val="00D64BEF"/>
    <w:rsid w:val="00D659D0"/>
    <w:rsid w:val="00D82021"/>
    <w:rsid w:val="00D834F1"/>
    <w:rsid w:val="00D85AE9"/>
    <w:rsid w:val="00D92A7A"/>
    <w:rsid w:val="00DA403B"/>
    <w:rsid w:val="00DA5563"/>
    <w:rsid w:val="00DA5B9E"/>
    <w:rsid w:val="00DB207D"/>
    <w:rsid w:val="00DC233E"/>
    <w:rsid w:val="00DD42DD"/>
    <w:rsid w:val="00DD53EA"/>
    <w:rsid w:val="00DE0B05"/>
    <w:rsid w:val="00DE6331"/>
    <w:rsid w:val="00DF386F"/>
    <w:rsid w:val="00E0104D"/>
    <w:rsid w:val="00E06122"/>
    <w:rsid w:val="00E070BF"/>
    <w:rsid w:val="00E11EB6"/>
    <w:rsid w:val="00E13F78"/>
    <w:rsid w:val="00E23D73"/>
    <w:rsid w:val="00E25EF3"/>
    <w:rsid w:val="00E3029E"/>
    <w:rsid w:val="00E3296C"/>
    <w:rsid w:val="00E333FB"/>
    <w:rsid w:val="00E429FB"/>
    <w:rsid w:val="00E53D65"/>
    <w:rsid w:val="00E553A7"/>
    <w:rsid w:val="00E630BD"/>
    <w:rsid w:val="00E74D58"/>
    <w:rsid w:val="00E74E8A"/>
    <w:rsid w:val="00E86772"/>
    <w:rsid w:val="00E92513"/>
    <w:rsid w:val="00E94599"/>
    <w:rsid w:val="00EA0221"/>
    <w:rsid w:val="00EA0381"/>
    <w:rsid w:val="00EB16B1"/>
    <w:rsid w:val="00EB420C"/>
    <w:rsid w:val="00EC035C"/>
    <w:rsid w:val="00EC1182"/>
    <w:rsid w:val="00ED4EEA"/>
    <w:rsid w:val="00EE5B69"/>
    <w:rsid w:val="00EF1832"/>
    <w:rsid w:val="00EF2A7D"/>
    <w:rsid w:val="00EF31E8"/>
    <w:rsid w:val="00EF7DF6"/>
    <w:rsid w:val="00F002CC"/>
    <w:rsid w:val="00F04497"/>
    <w:rsid w:val="00F0499D"/>
    <w:rsid w:val="00F1033F"/>
    <w:rsid w:val="00F1197A"/>
    <w:rsid w:val="00F12771"/>
    <w:rsid w:val="00F23A47"/>
    <w:rsid w:val="00F32583"/>
    <w:rsid w:val="00F32ED0"/>
    <w:rsid w:val="00F3348B"/>
    <w:rsid w:val="00F347D5"/>
    <w:rsid w:val="00F35260"/>
    <w:rsid w:val="00F36F36"/>
    <w:rsid w:val="00F442C3"/>
    <w:rsid w:val="00F46449"/>
    <w:rsid w:val="00F4710E"/>
    <w:rsid w:val="00F55AAA"/>
    <w:rsid w:val="00F55BBD"/>
    <w:rsid w:val="00F628C3"/>
    <w:rsid w:val="00F6471F"/>
    <w:rsid w:val="00F66283"/>
    <w:rsid w:val="00F67D1F"/>
    <w:rsid w:val="00F71C5B"/>
    <w:rsid w:val="00F725F1"/>
    <w:rsid w:val="00F81560"/>
    <w:rsid w:val="00F817F0"/>
    <w:rsid w:val="00F90543"/>
    <w:rsid w:val="00FA1BC7"/>
    <w:rsid w:val="00FA55C1"/>
    <w:rsid w:val="00FB06ED"/>
    <w:rsid w:val="00FB3D8F"/>
    <w:rsid w:val="00FC09F9"/>
    <w:rsid w:val="00FD0C7E"/>
    <w:rsid w:val="00FD1DA1"/>
    <w:rsid w:val="00FD3902"/>
    <w:rsid w:val="00FD3C33"/>
    <w:rsid w:val="00FE1F9F"/>
    <w:rsid w:val="00FE5BA5"/>
    <w:rsid w:val="00FF2559"/>
    <w:rsid w:val="00FF44FD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34A71D74"/>
  <w15:docId w15:val="{4A456775-C056-425A-90F3-85CBE7EA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8202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B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A24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C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55C7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71C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1C5B"/>
  </w:style>
  <w:style w:type="paragraph" w:styleId="Rodap">
    <w:name w:val="footer"/>
    <w:basedOn w:val="Normal"/>
    <w:link w:val="RodapChar"/>
    <w:uiPriority w:val="99"/>
    <w:unhideWhenUsed/>
    <w:rsid w:val="00F71C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1C5B"/>
  </w:style>
  <w:style w:type="character" w:customStyle="1" w:styleId="Ttulo1Char">
    <w:name w:val="Título 1 Char"/>
    <w:basedOn w:val="Fontepargpadro"/>
    <w:link w:val="Ttulo1"/>
    <w:rsid w:val="00D82021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table" w:styleId="Tabelacomgrade">
    <w:name w:val="Table Grid"/>
    <w:basedOn w:val="Tabelanormal"/>
    <w:rsid w:val="0021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semiHidden/>
    <w:rsid w:val="009B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D6FB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D6FB2"/>
    <w:pPr>
      <w:widowControl w:val="0"/>
      <w:spacing w:before="10" w:after="0" w:line="240" w:lineRule="auto"/>
    </w:pPr>
    <w:rPr>
      <w:rFonts w:ascii="Calibri" w:eastAsia="Calibri" w:hAnsi="Calibri" w:cs="Calibri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A249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6077D-FCF5-4A76-8819-90CA2D916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613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Pasqualotto</dc:creator>
  <cp:keywords/>
  <dc:description/>
  <cp:lastModifiedBy>Tifanny Sato</cp:lastModifiedBy>
  <cp:revision>3</cp:revision>
  <cp:lastPrinted>2023-04-10T13:41:00Z</cp:lastPrinted>
  <dcterms:created xsi:type="dcterms:W3CDTF">2023-05-10T12:44:00Z</dcterms:created>
  <dcterms:modified xsi:type="dcterms:W3CDTF">2023-06-28T13:47:00Z</dcterms:modified>
</cp:coreProperties>
</file>