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3882C6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C0499">
              <w:rPr>
                <w:rFonts w:ascii="Arial" w:hAnsi="Arial" w:cs="Arial"/>
                <w:sz w:val="28"/>
                <w:szCs w:val="28"/>
              </w:rPr>
              <w:t>04</w:t>
            </w:r>
            <w:r w:rsidR="00EB54B5">
              <w:rPr>
                <w:rFonts w:ascii="Arial" w:hAnsi="Arial" w:cs="Arial"/>
                <w:sz w:val="28"/>
                <w:szCs w:val="28"/>
              </w:rPr>
              <w:t>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5CD4644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6C0499">
              <w:rPr>
                <w:rFonts w:ascii="Arial" w:hAnsi="Arial" w:cs="Arial"/>
                <w:sz w:val="28"/>
                <w:szCs w:val="28"/>
              </w:rPr>
              <w:t xml:space="preserve"> 03</w:t>
            </w:r>
            <w:r w:rsidR="00EB54B5">
              <w:rPr>
                <w:rFonts w:ascii="Arial" w:hAnsi="Arial" w:cs="Arial"/>
                <w:sz w:val="28"/>
                <w:szCs w:val="28"/>
              </w:rPr>
              <w:t>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228ACE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B54B5">
        <w:rPr>
          <w:rFonts w:ascii="Arial" w:eastAsia="Calibri" w:hAnsi="Arial" w:cs="Arial"/>
          <w:sz w:val="22"/>
          <w:szCs w:val="22"/>
        </w:rPr>
        <w:t xml:space="preserve">Contratação de pessoa jurídica para intermediação e agenciamento de locação de ônibus, </w:t>
      </w:r>
      <w:proofErr w:type="gramStart"/>
      <w:r w:rsidR="00EB54B5">
        <w:rPr>
          <w:rFonts w:ascii="Arial" w:eastAsia="Calibri" w:hAnsi="Arial" w:cs="Arial"/>
          <w:sz w:val="22"/>
          <w:szCs w:val="22"/>
        </w:rPr>
        <w:t>micro-ônibus</w:t>
      </w:r>
      <w:proofErr w:type="gramEnd"/>
      <w:r w:rsidR="00EB54B5">
        <w:rPr>
          <w:rFonts w:ascii="Arial" w:eastAsia="Calibri" w:hAnsi="Arial" w:cs="Arial"/>
          <w:sz w:val="22"/>
          <w:szCs w:val="22"/>
        </w:rPr>
        <w:t xml:space="preserve"> e vans, para atendimento das demandas do </w:t>
      </w:r>
      <w:r w:rsidR="00EB54B5">
        <w:rPr>
          <w:rFonts w:ascii="Arial" w:eastAsia="Calibri" w:hAnsi="Arial" w:cs="Arial"/>
          <w:b/>
          <w:bCs/>
          <w:sz w:val="22"/>
          <w:szCs w:val="22"/>
        </w:rPr>
        <w:t>SENAR-AR/MS</w:t>
      </w:r>
      <w:r w:rsidR="00EB54B5">
        <w:rPr>
          <w:rFonts w:ascii="Arial" w:eastAsia="Calibri" w:hAnsi="Arial" w:cs="Arial"/>
          <w:sz w:val="22"/>
          <w:szCs w:val="22"/>
        </w:rPr>
        <w:t xml:space="preserve"> e do </w:t>
      </w:r>
      <w:r w:rsidR="00EB54B5">
        <w:rPr>
          <w:rFonts w:ascii="Arial" w:eastAsia="Calibri" w:hAnsi="Arial" w:cs="Arial"/>
          <w:b/>
          <w:bCs/>
          <w:sz w:val="22"/>
          <w:szCs w:val="22"/>
        </w:rPr>
        <w:t>Centro de Excelência em Bovinocultura de Corte SENAR 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FE8279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84328F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2D3BC3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164176">
    <w:abstractNumId w:val="1"/>
  </w:num>
  <w:num w:numId="2" w16cid:durableId="376466077">
    <w:abstractNumId w:val="17"/>
  </w:num>
  <w:num w:numId="3" w16cid:durableId="2118527565">
    <w:abstractNumId w:val="14"/>
  </w:num>
  <w:num w:numId="4" w16cid:durableId="638344461">
    <w:abstractNumId w:val="10"/>
  </w:num>
  <w:num w:numId="5" w16cid:durableId="700134465">
    <w:abstractNumId w:val="15"/>
  </w:num>
  <w:num w:numId="6" w16cid:durableId="929315028">
    <w:abstractNumId w:val="12"/>
  </w:num>
  <w:num w:numId="7" w16cid:durableId="1936598374">
    <w:abstractNumId w:val="7"/>
  </w:num>
  <w:num w:numId="8" w16cid:durableId="1023290356">
    <w:abstractNumId w:val="13"/>
  </w:num>
  <w:num w:numId="9" w16cid:durableId="2070305150">
    <w:abstractNumId w:val="8"/>
  </w:num>
  <w:num w:numId="10" w16cid:durableId="791288090">
    <w:abstractNumId w:val="9"/>
  </w:num>
  <w:num w:numId="11" w16cid:durableId="580413752">
    <w:abstractNumId w:val="11"/>
  </w:num>
  <w:num w:numId="12" w16cid:durableId="1647659887">
    <w:abstractNumId w:val="0"/>
  </w:num>
  <w:num w:numId="13" w16cid:durableId="2018071026">
    <w:abstractNumId w:val="16"/>
  </w:num>
  <w:num w:numId="14" w16cid:durableId="19915966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6631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0499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4B5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57</cp:revision>
  <cp:lastPrinted>2022-07-12T11:59:00Z</cp:lastPrinted>
  <dcterms:created xsi:type="dcterms:W3CDTF">2016-02-15T13:56:00Z</dcterms:created>
  <dcterms:modified xsi:type="dcterms:W3CDTF">2022-07-12T12:00:00Z</dcterms:modified>
</cp:coreProperties>
</file>