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473A58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912B6">
              <w:rPr>
                <w:rFonts w:ascii="Arial" w:hAnsi="Arial" w:cs="Arial"/>
                <w:sz w:val="28"/>
                <w:szCs w:val="28"/>
              </w:rPr>
              <w:t>050/2023</w:t>
            </w:r>
          </w:p>
          <w:p w14:paraId="560DD036" w14:textId="2CCAA1D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912B6">
              <w:rPr>
                <w:rFonts w:ascii="Arial" w:hAnsi="Arial" w:cs="Arial"/>
                <w:sz w:val="28"/>
                <w:szCs w:val="28"/>
              </w:rPr>
              <w:t>038/2023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40BF76E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D1815">
        <w:rPr>
          <w:rFonts w:ascii="Arial" w:hAnsi="Arial" w:cs="Arial"/>
          <w:sz w:val="22"/>
          <w:szCs w:val="22"/>
        </w:rPr>
        <w:t>Registro de preços</w:t>
      </w:r>
      <w:r w:rsidR="00C912B6">
        <w:rPr>
          <w:rFonts w:ascii="Arial" w:hAnsi="Arial" w:cs="Arial"/>
          <w:sz w:val="22"/>
          <w:szCs w:val="22"/>
        </w:rPr>
        <w:t xml:space="preserve"> para confecção de uniformes para os colaboradores do </w:t>
      </w:r>
      <w:r w:rsidR="00926175">
        <w:rPr>
          <w:rFonts w:ascii="Arial" w:hAnsi="Arial" w:cs="Arial"/>
          <w:b/>
          <w:bCs/>
          <w:sz w:val="22"/>
          <w:szCs w:val="22"/>
        </w:rPr>
        <w:t xml:space="preserve">SENAR - AR/MS </w:t>
      </w:r>
      <w:r w:rsidR="00926175">
        <w:rPr>
          <w:rFonts w:ascii="Arial" w:hAnsi="Arial" w:cs="Arial"/>
          <w:sz w:val="22"/>
          <w:szCs w:val="22"/>
        </w:rPr>
        <w:t>e do</w:t>
      </w:r>
      <w:r w:rsidR="00926175">
        <w:rPr>
          <w:rFonts w:ascii="Arial" w:hAnsi="Arial" w:cs="Arial"/>
          <w:b/>
          <w:bCs/>
          <w:sz w:val="22"/>
          <w:szCs w:val="22"/>
        </w:rPr>
        <w:t xml:space="preserve"> Centro de Excelência em Bovinocultura de Corte – SENAR/MS</w:t>
      </w:r>
      <w:r w:rsidR="00C912B6">
        <w:rPr>
          <w:rFonts w:ascii="Arial" w:hAnsi="Arial" w:cs="Arial"/>
          <w:b/>
          <w:bCs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CB138CB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C912B6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487F0C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E2DDB3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915631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4119535">
    <w:abstractNumId w:val="1"/>
  </w:num>
  <w:num w:numId="2" w16cid:durableId="1277640795">
    <w:abstractNumId w:val="17"/>
  </w:num>
  <w:num w:numId="3" w16cid:durableId="1902862056">
    <w:abstractNumId w:val="14"/>
  </w:num>
  <w:num w:numId="4" w16cid:durableId="881213667">
    <w:abstractNumId w:val="10"/>
  </w:num>
  <w:num w:numId="5" w16cid:durableId="264726253">
    <w:abstractNumId w:val="15"/>
  </w:num>
  <w:num w:numId="6" w16cid:durableId="175777150">
    <w:abstractNumId w:val="12"/>
  </w:num>
  <w:num w:numId="7" w16cid:durableId="93601280">
    <w:abstractNumId w:val="7"/>
  </w:num>
  <w:num w:numId="8" w16cid:durableId="1287348207">
    <w:abstractNumId w:val="13"/>
  </w:num>
  <w:num w:numId="9" w16cid:durableId="75442582">
    <w:abstractNumId w:val="8"/>
  </w:num>
  <w:num w:numId="10" w16cid:durableId="2072847505">
    <w:abstractNumId w:val="9"/>
  </w:num>
  <w:num w:numId="11" w16cid:durableId="1541816564">
    <w:abstractNumId w:val="11"/>
  </w:num>
  <w:num w:numId="12" w16cid:durableId="1511529089">
    <w:abstractNumId w:val="0"/>
  </w:num>
  <w:num w:numId="13" w16cid:durableId="1809546742">
    <w:abstractNumId w:val="16"/>
  </w:num>
  <w:num w:numId="14" w16cid:durableId="119237573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175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2B6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1815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57</cp:revision>
  <cp:lastPrinted>2023-06-28T17:45:00Z</cp:lastPrinted>
  <dcterms:created xsi:type="dcterms:W3CDTF">2016-02-15T13:56:00Z</dcterms:created>
  <dcterms:modified xsi:type="dcterms:W3CDTF">2023-06-28T17:45:00Z</dcterms:modified>
</cp:coreProperties>
</file>