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085FC0">
              <w:rPr>
                <w:rFonts w:ascii="Arial" w:hAnsi="Arial" w:cs="Arial"/>
                <w:sz w:val="28"/>
                <w:szCs w:val="28"/>
              </w:rPr>
              <w:t>032</w:t>
            </w:r>
            <w:r w:rsidR="009656A7">
              <w:rPr>
                <w:rFonts w:ascii="Arial" w:hAnsi="Arial" w:cs="Arial"/>
                <w:sz w:val="28"/>
                <w:szCs w:val="28"/>
              </w:rPr>
              <w:t>/2019</w:t>
            </w:r>
          </w:p>
          <w:p w:rsidR="001E7351" w:rsidRPr="001E7351" w:rsidRDefault="002E62D2" w:rsidP="00085FC0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085FC0">
              <w:rPr>
                <w:rFonts w:ascii="Arial" w:hAnsi="Arial" w:cs="Arial"/>
                <w:sz w:val="28"/>
                <w:szCs w:val="28"/>
              </w:rPr>
              <w:t>032</w:t>
            </w:r>
            <w:bookmarkStart w:id="0" w:name="_GoBack"/>
            <w:bookmarkEnd w:id="0"/>
            <w:r w:rsidR="009656A7">
              <w:rPr>
                <w:rFonts w:ascii="Arial" w:hAnsi="Arial" w:cs="Arial"/>
                <w:sz w:val="28"/>
                <w:szCs w:val="28"/>
              </w:rPr>
              <w:t>/2019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9656A7" w:rsidRPr="00AE2573" w:rsidRDefault="005276F9" w:rsidP="009656A7">
      <w:pPr>
        <w:tabs>
          <w:tab w:val="left" w:pos="993"/>
        </w:tabs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9656A7" w:rsidRPr="00D202D7">
        <w:rPr>
          <w:rFonts w:ascii="Arial" w:hAnsi="Arial" w:cs="Arial"/>
          <w:sz w:val="22"/>
          <w:szCs w:val="22"/>
        </w:rPr>
        <w:t xml:space="preserve">Contratação pessoa jurídica especializada em cabeamento estruturado (FTTX) baseado em </w:t>
      </w:r>
      <w:r w:rsidR="009656A7" w:rsidRPr="009542D4">
        <w:rPr>
          <w:rFonts w:ascii="Arial" w:hAnsi="Arial" w:cs="Arial"/>
          <w:sz w:val="22"/>
          <w:szCs w:val="22"/>
        </w:rPr>
        <w:t xml:space="preserve">tecnologia Passive </w:t>
      </w:r>
      <w:proofErr w:type="spellStart"/>
      <w:r w:rsidR="009656A7" w:rsidRPr="009542D4">
        <w:rPr>
          <w:rFonts w:ascii="Arial" w:hAnsi="Arial" w:cs="Arial"/>
          <w:sz w:val="22"/>
          <w:szCs w:val="22"/>
        </w:rPr>
        <w:t>Optical</w:t>
      </w:r>
      <w:proofErr w:type="spellEnd"/>
      <w:r w:rsidR="009656A7" w:rsidRPr="009542D4">
        <w:rPr>
          <w:rFonts w:ascii="Arial" w:hAnsi="Arial" w:cs="Arial"/>
          <w:sz w:val="22"/>
          <w:szCs w:val="22"/>
        </w:rPr>
        <w:t xml:space="preserve"> Network (PON),</w:t>
      </w:r>
      <w:r w:rsidR="009656A7" w:rsidRPr="00D202D7">
        <w:rPr>
          <w:rFonts w:ascii="Arial" w:hAnsi="Arial" w:cs="Arial"/>
          <w:sz w:val="22"/>
          <w:szCs w:val="22"/>
        </w:rPr>
        <w:t xml:space="preserve"> com fornecimento de materiais, para atender as nece</w:t>
      </w:r>
      <w:r w:rsidR="009656A7">
        <w:rPr>
          <w:rFonts w:ascii="Arial" w:hAnsi="Arial" w:cs="Arial"/>
          <w:sz w:val="22"/>
          <w:szCs w:val="22"/>
        </w:rPr>
        <w:t>ssidades de estruturação do Pré</w:t>
      </w:r>
      <w:r w:rsidR="009656A7" w:rsidRPr="00D202D7">
        <w:rPr>
          <w:rFonts w:ascii="Arial" w:hAnsi="Arial" w:cs="Arial"/>
          <w:sz w:val="22"/>
          <w:szCs w:val="22"/>
        </w:rPr>
        <w:t xml:space="preserve">dio do </w:t>
      </w:r>
      <w:r w:rsidR="009656A7" w:rsidRPr="00E91A69">
        <w:rPr>
          <w:rFonts w:ascii="Arial" w:hAnsi="Arial" w:cs="Arial"/>
          <w:b/>
          <w:sz w:val="22"/>
          <w:szCs w:val="22"/>
        </w:rPr>
        <w:t>SENAR-AR/MS</w:t>
      </w:r>
      <w:r w:rsidR="009656A7" w:rsidRPr="00D202D7">
        <w:rPr>
          <w:rFonts w:ascii="Arial" w:hAnsi="Arial" w:cs="Arial"/>
          <w:sz w:val="22"/>
          <w:szCs w:val="22"/>
        </w:rPr>
        <w:t>.</w:t>
      </w:r>
    </w:p>
    <w:p w:rsidR="006B120E" w:rsidRPr="00173E6D" w:rsidRDefault="003B4904" w:rsidP="009656A7">
      <w:pPr>
        <w:spacing w:before="240" w:after="240"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="00AE186D">
        <w:rPr>
          <w:rFonts w:ascii="Arial" w:hAnsi="Arial" w:cs="Arial"/>
          <w:b w:val="0"/>
          <w:sz w:val="22"/>
          <w:szCs w:val="22"/>
        </w:rPr>
        <w:t>___/201</w:t>
      </w:r>
      <w:r w:rsidR="001C3344">
        <w:rPr>
          <w:rFonts w:ascii="Arial" w:hAnsi="Arial" w:cs="Arial"/>
          <w:b w:val="0"/>
          <w:sz w:val="22"/>
          <w:szCs w:val="22"/>
        </w:rPr>
        <w:t>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732F23" w:rsidRPr="00AD1B43">
          <w:rPr>
            <w:rStyle w:val="Hyperlink"/>
            <w:rFonts w:ascii="Arial" w:hAnsi="Arial" w:cs="Arial"/>
            <w:sz w:val="22"/>
            <w:szCs w:val="22"/>
          </w:rPr>
          <w:t>renise@senarms.org.br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1C3344">
      <w:headerReference w:type="default" r:id="rId9"/>
      <w:footerReference w:type="default" r:id="rId10"/>
      <w:pgSz w:w="11905" w:h="16837" w:code="9"/>
      <w:pgMar w:top="1701" w:right="1134" w:bottom="1134" w:left="1701" w:header="28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34"/>
      <w:gridCol w:w="4734"/>
    </w:tblGrid>
    <w:tr w:rsidR="00A10BC5" w:rsidRPr="009E0FA2" w:rsidTr="00A10BC5">
      <w:trPr>
        <w:cantSplit/>
        <w:trHeight w:val="270"/>
        <w:jc w:val="center"/>
      </w:trPr>
      <w:tc>
        <w:tcPr>
          <w:tcW w:w="4734" w:type="dxa"/>
          <w:vAlign w:val="center"/>
        </w:tcPr>
        <w:p w:rsidR="00A10BC5" w:rsidRPr="009E0FA2" w:rsidRDefault="00A10BC5" w:rsidP="009656A7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Processo </w:t>
          </w:r>
          <w:r w:rsidRPr="009E0FA2">
            <w:rPr>
              <w:rFonts w:ascii="Arial" w:hAnsi="Arial" w:cs="Arial"/>
              <w:sz w:val="18"/>
              <w:szCs w:val="20"/>
            </w:rPr>
            <w:t xml:space="preserve">nº </w:t>
          </w:r>
          <w:r w:rsidR="009656A7">
            <w:rPr>
              <w:rFonts w:ascii="Arial" w:hAnsi="Arial" w:cs="Arial"/>
              <w:sz w:val="18"/>
              <w:szCs w:val="20"/>
            </w:rPr>
            <w:t>090/2019</w:t>
          </w:r>
          <w:r w:rsidRPr="009E0FA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4734" w:type="dxa"/>
          <w:vAlign w:val="center"/>
        </w:tcPr>
        <w:p w:rsidR="00A10BC5" w:rsidRPr="009E0FA2" w:rsidRDefault="00A10BC5" w:rsidP="00DE4A04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1C3344" w:rsidP="00AF744B">
    <w:pPr>
      <w:pStyle w:val="Cabealho"/>
      <w:jc w:val="center"/>
    </w:pPr>
    <w:r w:rsidRPr="001C3344">
      <w:rPr>
        <w:rFonts w:ascii="Arial" w:hAnsi="Arial" w:cs="Arial"/>
        <w:b/>
        <w:noProof/>
        <w:szCs w:val="24"/>
      </w:rPr>
      <w:drawing>
        <wp:inline distT="0" distB="0" distL="0" distR="0" wp14:anchorId="41B2C221" wp14:editId="01CE4E4C">
          <wp:extent cx="2827655" cy="723711"/>
          <wp:effectExtent l="0" t="0" r="0" b="635"/>
          <wp:docPr id="9" name="Imagem 9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813" b="20669"/>
                  <a:stretch/>
                </pic:blipFill>
                <pic:spPr bwMode="auto">
                  <a:xfrm>
                    <a:off x="0" y="0"/>
                    <a:ext cx="2828227" cy="72385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85FC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3344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0074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345B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87AD8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2F23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6A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74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0BC5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186D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069F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ise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C40C5-1B69-46FA-BCEE-E75A0EADE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41</cp:revision>
  <cp:lastPrinted>2019-03-26T17:27:00Z</cp:lastPrinted>
  <dcterms:created xsi:type="dcterms:W3CDTF">2016-02-15T13:56:00Z</dcterms:created>
  <dcterms:modified xsi:type="dcterms:W3CDTF">2019-08-30T12:30:00Z</dcterms:modified>
</cp:coreProperties>
</file>