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D95825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9012F">
              <w:rPr>
                <w:rFonts w:ascii="Arial" w:hAnsi="Arial" w:cs="Arial"/>
                <w:sz w:val="28"/>
                <w:szCs w:val="28"/>
              </w:rPr>
              <w:t>078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EF2AB7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9012F">
              <w:rPr>
                <w:rFonts w:ascii="Arial" w:hAnsi="Arial" w:cs="Arial"/>
                <w:sz w:val="28"/>
                <w:szCs w:val="28"/>
              </w:rPr>
              <w:t>061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4F6164F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9012F">
        <w:rPr>
          <w:rFonts w:ascii="Arial" w:hAnsi="Arial" w:cs="Arial"/>
          <w:sz w:val="22"/>
          <w:szCs w:val="22"/>
        </w:rPr>
        <w:t xml:space="preserve">Aquisição de equipamento de rede óptica GEPON, visando atender as demandas do </w:t>
      </w:r>
      <w:r w:rsidR="00C9012F" w:rsidRPr="00C9012F">
        <w:rPr>
          <w:rFonts w:ascii="Arial" w:hAnsi="Arial" w:cs="Arial"/>
          <w:b/>
          <w:bCs/>
          <w:sz w:val="22"/>
          <w:szCs w:val="22"/>
        </w:rPr>
        <w:t>SENAR-AR/MS</w:t>
      </w:r>
      <w:r w:rsidR="00C9012F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A75AC32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F5BBA3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864B4B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9622446">
    <w:abstractNumId w:val="1"/>
  </w:num>
  <w:num w:numId="2" w16cid:durableId="848367848">
    <w:abstractNumId w:val="17"/>
  </w:num>
  <w:num w:numId="3" w16cid:durableId="982351280">
    <w:abstractNumId w:val="14"/>
  </w:num>
  <w:num w:numId="4" w16cid:durableId="1018041316">
    <w:abstractNumId w:val="10"/>
  </w:num>
  <w:num w:numId="5" w16cid:durableId="1250192831">
    <w:abstractNumId w:val="15"/>
  </w:num>
  <w:num w:numId="6" w16cid:durableId="1695576407">
    <w:abstractNumId w:val="12"/>
  </w:num>
  <w:num w:numId="7" w16cid:durableId="603272051">
    <w:abstractNumId w:val="7"/>
  </w:num>
  <w:num w:numId="8" w16cid:durableId="106119816">
    <w:abstractNumId w:val="13"/>
  </w:num>
  <w:num w:numId="9" w16cid:durableId="2135519469">
    <w:abstractNumId w:val="8"/>
  </w:num>
  <w:num w:numId="10" w16cid:durableId="1607880288">
    <w:abstractNumId w:val="9"/>
  </w:num>
  <w:num w:numId="11" w16cid:durableId="2072194949">
    <w:abstractNumId w:val="11"/>
  </w:num>
  <w:num w:numId="12" w16cid:durableId="297490012">
    <w:abstractNumId w:val="0"/>
  </w:num>
  <w:num w:numId="13" w16cid:durableId="12004035">
    <w:abstractNumId w:val="16"/>
  </w:num>
  <w:num w:numId="14" w16cid:durableId="10984055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012F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55</cp:revision>
  <cp:lastPrinted>2017-11-23T18:02:00Z</cp:lastPrinted>
  <dcterms:created xsi:type="dcterms:W3CDTF">2016-02-15T13:56:00Z</dcterms:created>
  <dcterms:modified xsi:type="dcterms:W3CDTF">2022-12-06T12:48:00Z</dcterms:modified>
</cp:coreProperties>
</file>