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4640BD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90105">
              <w:rPr>
                <w:rFonts w:ascii="Arial" w:hAnsi="Arial" w:cs="Arial"/>
                <w:sz w:val="28"/>
                <w:szCs w:val="28"/>
              </w:rPr>
              <w:t>038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090105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0811123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90105">
              <w:rPr>
                <w:rFonts w:ascii="Arial" w:hAnsi="Arial" w:cs="Arial"/>
                <w:sz w:val="28"/>
                <w:szCs w:val="28"/>
              </w:rPr>
              <w:t>032/2021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386BEAE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90105" w:rsidRPr="00090105">
        <w:rPr>
          <w:rFonts w:ascii="Arial" w:hAnsi="Arial" w:cs="Arial"/>
          <w:sz w:val="22"/>
          <w:szCs w:val="22"/>
        </w:rPr>
        <w:t xml:space="preserve">Contratação de pessoa jurídica para fornecimento de refeições prontas “tipo marmitex executivo” para os funcionários e estagiários do </w:t>
      </w:r>
      <w:r w:rsidR="00090105" w:rsidRPr="00090105">
        <w:rPr>
          <w:rFonts w:ascii="Arial" w:hAnsi="Arial" w:cs="Arial"/>
          <w:b/>
          <w:bCs/>
          <w:sz w:val="22"/>
          <w:szCs w:val="22"/>
        </w:rPr>
        <w:t>SENAR-AR/MS</w:t>
      </w:r>
      <w:r w:rsidR="00090105" w:rsidRPr="00090105">
        <w:rPr>
          <w:rFonts w:ascii="Arial" w:hAnsi="Arial" w:cs="Arial"/>
          <w:sz w:val="22"/>
          <w:szCs w:val="22"/>
        </w:rPr>
        <w:t xml:space="preserve"> e do </w:t>
      </w:r>
      <w:r w:rsidR="00090105" w:rsidRPr="00090105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090105" w:rsidRPr="0009010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30CED65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090105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249FD0FB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090105" w:rsidRPr="00090105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A não remessa do recibo exime-nos da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CE3B7CC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090105">
            <w:rPr>
              <w:rFonts w:ascii="Arial" w:hAnsi="Arial" w:cs="Arial"/>
              <w:sz w:val="18"/>
              <w:szCs w:val="20"/>
            </w:rPr>
            <w:t>062/2021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471C3E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B7596C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D00D82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0105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16970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3</cp:revision>
  <cp:lastPrinted>2017-11-23T18:02:00Z</cp:lastPrinted>
  <dcterms:created xsi:type="dcterms:W3CDTF">2021-08-23T12:39:00Z</dcterms:created>
  <dcterms:modified xsi:type="dcterms:W3CDTF">2021-08-24T15:32:00Z</dcterms:modified>
</cp:coreProperties>
</file>